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D07" w:rsidRDefault="00236EB1">
      <w:r>
        <w:rPr>
          <w:noProof/>
          <w:lang w:eastAsia="en-GB"/>
        </w:rPr>
        <w:drawing>
          <wp:inline distT="0" distB="0" distL="0" distR="0">
            <wp:extent cx="4109754" cy="3082230"/>
            <wp:effectExtent l="0" t="318" r="4763" b="4762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23550" cy="3092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en-GB"/>
        </w:rPr>
        <w:drawing>
          <wp:inline distT="0" distB="0" distL="0" distR="0">
            <wp:extent cx="4104219" cy="3078164"/>
            <wp:effectExtent l="0" t="127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25888" cy="309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EB1" w:rsidRDefault="00236EB1"/>
    <w:p w:rsidR="00236EB1" w:rsidRDefault="00236EB1">
      <w:r>
        <w:rPr>
          <w:noProof/>
          <w:lang w:eastAsia="en-GB"/>
        </w:rPr>
        <w:drawing>
          <wp:inline distT="0" distB="0" distL="0" distR="0">
            <wp:extent cx="3771585" cy="2828689"/>
            <wp:effectExtent l="0" t="4762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84575" cy="2838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6EB1" w:rsidSect="00236E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EB1"/>
    <w:rsid w:val="00236EB1"/>
    <w:rsid w:val="00F6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54216"/>
  <w15:chartTrackingRefBased/>
  <w15:docId w15:val="{389A3D3B-F7CF-4D5B-A3E6-5900E1800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Jaynes</dc:creator>
  <cp:keywords/>
  <dc:description/>
  <cp:lastModifiedBy>Stacey Jaynes</cp:lastModifiedBy>
  <cp:revision>1</cp:revision>
  <dcterms:created xsi:type="dcterms:W3CDTF">2020-06-25T20:57:00Z</dcterms:created>
  <dcterms:modified xsi:type="dcterms:W3CDTF">2020-06-25T21:02:00Z</dcterms:modified>
</cp:coreProperties>
</file>