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A81" w:rsidRDefault="00193A81">
      <w:pPr>
        <w:rPr>
          <w:rFonts w:ascii="Tw Cen MT" w:hAnsi="Tw Cen MT"/>
          <w:color w:val="002060"/>
          <w:sz w:val="36"/>
          <w:szCs w:val="36"/>
        </w:rPr>
      </w:pPr>
      <w:r>
        <w:rPr>
          <w:rFonts w:ascii="Tw Cen MT" w:hAnsi="Tw Cen MT"/>
          <w:color w:val="002060"/>
          <w:sz w:val="36"/>
          <w:szCs w:val="36"/>
        </w:rPr>
        <w:t>Week beg 20.02.23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bookmarkStart w:id="0" w:name="_GoBack"/>
      <w:bookmarkEnd w:id="0"/>
      <w:r w:rsidRPr="00193A81">
        <w:rPr>
          <w:rFonts w:ascii="Tw Cen MT" w:hAnsi="Tw Cen MT"/>
          <w:color w:val="002060"/>
          <w:sz w:val="36"/>
          <w:szCs w:val="36"/>
        </w:rPr>
        <w:t xml:space="preserve">amateur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ancient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>awkward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criticise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excellent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foreign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pronunciation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symbol </w:t>
      </w:r>
    </w:p>
    <w:p w:rsidR="00193A81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 xml:space="preserve">yacht </w:t>
      </w:r>
    </w:p>
    <w:p w:rsidR="00E13BB6" w:rsidRPr="00193A81" w:rsidRDefault="00193A81">
      <w:pPr>
        <w:rPr>
          <w:rFonts w:ascii="Tw Cen MT" w:hAnsi="Tw Cen MT"/>
          <w:color w:val="002060"/>
          <w:sz w:val="36"/>
          <w:szCs w:val="36"/>
        </w:rPr>
      </w:pPr>
      <w:r w:rsidRPr="00193A81">
        <w:rPr>
          <w:rFonts w:ascii="Tw Cen MT" w:hAnsi="Tw Cen MT"/>
          <w:color w:val="002060"/>
          <w:sz w:val="36"/>
          <w:szCs w:val="36"/>
        </w:rPr>
        <w:t>equipment</w:t>
      </w:r>
    </w:p>
    <w:sectPr w:rsidR="00E13BB6" w:rsidRPr="00193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A81"/>
    <w:rsid w:val="00193A81"/>
    <w:rsid w:val="00E1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4094"/>
  <w15:chartTrackingRefBased/>
  <w15:docId w15:val="{833E4002-9374-4C8B-A8F5-6E363AAC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2023-02-13T11:40:00Z</dcterms:created>
  <dcterms:modified xsi:type="dcterms:W3CDTF">2023-02-13T11:41:00Z</dcterms:modified>
</cp:coreProperties>
</file>