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2899" w:rsidRPr="00032899" w:rsidRDefault="00032899">
      <w:pPr>
        <w:rPr>
          <w:rFonts w:ascii="Tw Cen MT" w:hAnsi="Tw Cen MT"/>
          <w:color w:val="0070C0"/>
          <w:sz w:val="36"/>
          <w:szCs w:val="36"/>
          <w:u w:val="single"/>
        </w:rPr>
      </w:pPr>
      <w:r w:rsidRPr="00032899">
        <w:rPr>
          <w:rFonts w:ascii="Tw Cen MT" w:hAnsi="Tw Cen MT"/>
          <w:color w:val="0070C0"/>
          <w:sz w:val="36"/>
          <w:szCs w:val="36"/>
          <w:u w:val="single"/>
        </w:rPr>
        <w:t xml:space="preserve">Spellings </w:t>
      </w:r>
      <w:proofErr w:type="spellStart"/>
      <w:r w:rsidRPr="00032899">
        <w:rPr>
          <w:rFonts w:ascii="Tw Cen MT" w:hAnsi="Tw Cen MT"/>
          <w:color w:val="0070C0"/>
          <w:sz w:val="36"/>
          <w:szCs w:val="36"/>
          <w:u w:val="single"/>
        </w:rPr>
        <w:t>Wk</w:t>
      </w:r>
      <w:proofErr w:type="spellEnd"/>
      <w:r w:rsidRPr="00032899">
        <w:rPr>
          <w:rFonts w:ascii="Tw Cen MT" w:hAnsi="Tw Cen MT"/>
          <w:color w:val="0070C0"/>
          <w:sz w:val="36"/>
          <w:szCs w:val="36"/>
          <w:u w:val="single"/>
        </w:rPr>
        <w:t xml:space="preserve"> beg: 05.12.22</w:t>
      </w:r>
    </w:p>
    <w:p w:rsidR="00032899" w:rsidRPr="00032899" w:rsidRDefault="00032899">
      <w:pPr>
        <w:rPr>
          <w:rFonts w:ascii="Tw Cen MT" w:hAnsi="Tw Cen MT"/>
          <w:color w:val="0070C0"/>
          <w:sz w:val="36"/>
          <w:szCs w:val="36"/>
        </w:rPr>
      </w:pPr>
      <w:r w:rsidRPr="00032899">
        <w:rPr>
          <w:rFonts w:ascii="Tw Cen MT" w:hAnsi="Tw Cen MT"/>
          <w:color w:val="0070C0"/>
          <w:sz w:val="36"/>
          <w:szCs w:val="36"/>
        </w:rPr>
        <w:t xml:space="preserve">reliably </w:t>
      </w:r>
    </w:p>
    <w:p w:rsidR="00032899" w:rsidRPr="00032899" w:rsidRDefault="00032899">
      <w:pPr>
        <w:rPr>
          <w:rFonts w:ascii="Tw Cen MT" w:hAnsi="Tw Cen MT"/>
          <w:color w:val="0070C0"/>
          <w:sz w:val="36"/>
          <w:szCs w:val="36"/>
        </w:rPr>
      </w:pPr>
      <w:r w:rsidRPr="00032899">
        <w:rPr>
          <w:rFonts w:ascii="Tw Cen MT" w:hAnsi="Tw Cen MT"/>
          <w:color w:val="0070C0"/>
          <w:sz w:val="36"/>
          <w:szCs w:val="36"/>
        </w:rPr>
        <w:t xml:space="preserve">dependably </w:t>
      </w:r>
    </w:p>
    <w:p w:rsidR="00032899" w:rsidRPr="00032899" w:rsidRDefault="00032899">
      <w:pPr>
        <w:rPr>
          <w:rFonts w:ascii="Tw Cen MT" w:hAnsi="Tw Cen MT"/>
          <w:color w:val="0070C0"/>
          <w:sz w:val="36"/>
          <w:szCs w:val="36"/>
        </w:rPr>
      </w:pPr>
      <w:r w:rsidRPr="00032899">
        <w:rPr>
          <w:rFonts w:ascii="Tw Cen MT" w:hAnsi="Tw Cen MT"/>
          <w:color w:val="0070C0"/>
          <w:sz w:val="36"/>
          <w:szCs w:val="36"/>
        </w:rPr>
        <w:t xml:space="preserve">comfortably </w:t>
      </w:r>
    </w:p>
    <w:p w:rsidR="00032899" w:rsidRPr="00032899" w:rsidRDefault="00032899">
      <w:pPr>
        <w:rPr>
          <w:rFonts w:ascii="Tw Cen MT" w:hAnsi="Tw Cen MT"/>
          <w:color w:val="0070C0"/>
          <w:sz w:val="36"/>
          <w:szCs w:val="36"/>
        </w:rPr>
      </w:pPr>
      <w:r w:rsidRPr="00032899">
        <w:rPr>
          <w:rFonts w:ascii="Tw Cen MT" w:hAnsi="Tw Cen MT"/>
          <w:color w:val="0070C0"/>
          <w:sz w:val="36"/>
          <w:szCs w:val="36"/>
        </w:rPr>
        <w:t xml:space="preserve">possibly </w:t>
      </w:r>
    </w:p>
    <w:p w:rsidR="00032899" w:rsidRPr="00032899" w:rsidRDefault="00032899">
      <w:pPr>
        <w:rPr>
          <w:rFonts w:ascii="Tw Cen MT" w:hAnsi="Tw Cen MT"/>
          <w:color w:val="0070C0"/>
          <w:sz w:val="36"/>
          <w:szCs w:val="36"/>
        </w:rPr>
      </w:pPr>
      <w:r w:rsidRPr="00032899">
        <w:rPr>
          <w:rFonts w:ascii="Tw Cen MT" w:hAnsi="Tw Cen MT"/>
          <w:color w:val="0070C0"/>
          <w:sz w:val="36"/>
          <w:szCs w:val="36"/>
        </w:rPr>
        <w:t xml:space="preserve">horribly </w:t>
      </w:r>
    </w:p>
    <w:p w:rsidR="00032899" w:rsidRPr="00032899" w:rsidRDefault="00032899">
      <w:pPr>
        <w:rPr>
          <w:rFonts w:ascii="Tw Cen MT" w:hAnsi="Tw Cen MT"/>
          <w:color w:val="0070C0"/>
          <w:sz w:val="36"/>
          <w:szCs w:val="36"/>
        </w:rPr>
      </w:pPr>
      <w:r w:rsidRPr="00032899">
        <w:rPr>
          <w:rFonts w:ascii="Tw Cen MT" w:hAnsi="Tw Cen MT"/>
          <w:color w:val="0070C0"/>
          <w:sz w:val="36"/>
          <w:szCs w:val="36"/>
        </w:rPr>
        <w:t xml:space="preserve">terribly </w:t>
      </w:r>
    </w:p>
    <w:p w:rsidR="00032899" w:rsidRPr="00032899" w:rsidRDefault="00032899">
      <w:pPr>
        <w:rPr>
          <w:rFonts w:ascii="Tw Cen MT" w:hAnsi="Tw Cen MT"/>
          <w:color w:val="0070C0"/>
          <w:sz w:val="36"/>
          <w:szCs w:val="36"/>
        </w:rPr>
      </w:pPr>
      <w:r w:rsidRPr="00032899">
        <w:rPr>
          <w:rFonts w:ascii="Tw Cen MT" w:hAnsi="Tw Cen MT"/>
          <w:color w:val="0070C0"/>
          <w:sz w:val="36"/>
          <w:szCs w:val="36"/>
        </w:rPr>
        <w:t>visibly</w:t>
      </w:r>
    </w:p>
    <w:p w:rsidR="00032899" w:rsidRPr="00032899" w:rsidRDefault="00032899">
      <w:pPr>
        <w:rPr>
          <w:rFonts w:ascii="Tw Cen MT" w:hAnsi="Tw Cen MT"/>
          <w:color w:val="0070C0"/>
          <w:sz w:val="36"/>
          <w:szCs w:val="36"/>
        </w:rPr>
      </w:pPr>
      <w:r w:rsidRPr="00032899">
        <w:rPr>
          <w:rFonts w:ascii="Tw Cen MT" w:hAnsi="Tw Cen MT"/>
          <w:color w:val="0070C0"/>
          <w:sz w:val="36"/>
          <w:szCs w:val="36"/>
        </w:rPr>
        <w:t>incredibly</w:t>
      </w:r>
      <w:bookmarkStart w:id="0" w:name="_GoBack"/>
      <w:bookmarkEnd w:id="0"/>
    </w:p>
    <w:p w:rsidR="00032899" w:rsidRPr="00032899" w:rsidRDefault="00032899">
      <w:pPr>
        <w:rPr>
          <w:rFonts w:ascii="Tw Cen MT" w:hAnsi="Tw Cen MT"/>
          <w:color w:val="0070C0"/>
          <w:sz w:val="36"/>
          <w:szCs w:val="36"/>
        </w:rPr>
      </w:pPr>
      <w:r w:rsidRPr="00032899">
        <w:rPr>
          <w:rFonts w:ascii="Tw Cen MT" w:hAnsi="Tw Cen MT"/>
          <w:color w:val="0070C0"/>
          <w:sz w:val="36"/>
          <w:szCs w:val="36"/>
        </w:rPr>
        <w:t>sensibly</w:t>
      </w:r>
    </w:p>
    <w:p w:rsidR="00AC7EC9" w:rsidRDefault="00032899">
      <w:r w:rsidRPr="00032899">
        <w:rPr>
          <w:rFonts w:ascii="Tw Cen MT" w:hAnsi="Tw Cen MT"/>
          <w:color w:val="0070C0"/>
          <w:sz w:val="36"/>
          <w:szCs w:val="36"/>
        </w:rPr>
        <w:t>legibly</w:t>
      </w:r>
    </w:p>
    <w:sectPr w:rsidR="00AC7EC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899"/>
    <w:rsid w:val="00032899"/>
    <w:rsid w:val="00AC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366DA"/>
  <w15:chartTrackingRefBased/>
  <w15:docId w15:val="{B7284DA7-86C3-4CC8-A747-8D7122506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Anderson</dc:creator>
  <cp:keywords/>
  <dc:description/>
  <cp:lastModifiedBy>Mrs Anderson</cp:lastModifiedBy>
  <cp:revision>1</cp:revision>
  <dcterms:created xsi:type="dcterms:W3CDTF">2022-12-06T12:10:00Z</dcterms:created>
  <dcterms:modified xsi:type="dcterms:W3CDTF">2022-12-06T12:13:00Z</dcterms:modified>
</cp:coreProperties>
</file>