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0FA" w:rsidRPr="00CA50FA" w:rsidRDefault="00CA50FA" w:rsidP="00CA50FA">
      <w:pPr>
        <w:pStyle w:val="ocular-col"/>
        <w:rPr>
          <w:rFonts w:ascii="Tw Cen MT" w:hAnsi="Tw Cen MT"/>
        </w:rPr>
      </w:pPr>
      <w:r w:rsidRPr="00CA50FA">
        <w:rPr>
          <w:rFonts w:ascii="Tw Cen MT" w:hAnsi="Tw Cen MT"/>
        </w:rPr>
        <w:t>Homework:</w:t>
      </w:r>
    </w:p>
    <w:p w:rsidR="00CA50FA" w:rsidRPr="00CA50FA" w:rsidRDefault="00CA50FA" w:rsidP="00CA50FA">
      <w:pPr>
        <w:pStyle w:val="ocular-col"/>
        <w:rPr>
          <w:rFonts w:ascii="Tw Cen MT" w:hAnsi="Tw Cen MT"/>
        </w:rPr>
      </w:pPr>
      <w:r w:rsidRPr="00CA50FA">
        <w:rPr>
          <w:rFonts w:ascii="Tw Cen MT" w:hAnsi="Tw Cen MT"/>
        </w:rPr>
        <w:t>1.) Remember to read for 20 minutes each day and record your reading on Boom Reader please. Parents are a</w:t>
      </w:r>
      <w:r w:rsidR="00C35B59">
        <w:rPr>
          <w:rFonts w:ascii="Tw Cen MT" w:hAnsi="Tw Cen MT"/>
        </w:rPr>
        <w:t>sked to read with their child 3x</w:t>
      </w:r>
      <w:r w:rsidRPr="00CA50FA">
        <w:rPr>
          <w:rFonts w:ascii="Tw Cen MT" w:hAnsi="Tw Cen MT"/>
        </w:rPr>
        <w:t xml:space="preserve"> a week to ensure their understanding of the text and vocabulary.</w:t>
      </w:r>
    </w:p>
    <w:p w:rsidR="00CA50FA" w:rsidRPr="00CA50FA" w:rsidRDefault="00CA50FA" w:rsidP="00CA50FA">
      <w:pPr>
        <w:pStyle w:val="ocular-col"/>
        <w:rPr>
          <w:rFonts w:ascii="Tw Cen MT" w:hAnsi="Tw Cen MT"/>
        </w:rPr>
      </w:pPr>
      <w:r w:rsidRPr="00CA50FA">
        <w:rPr>
          <w:rFonts w:ascii="Tw Cen MT" w:hAnsi="Tw Cen MT"/>
        </w:rPr>
        <w:t>2.) There are 2 tasks set for you on SATs Companion - please complete these by Thursday next week. It’s important that pupils watch the accompanying videos with the tasks to help consolidate their learning please.</w:t>
      </w:r>
    </w:p>
    <w:p w:rsidR="00CA50FA" w:rsidRPr="00CA50FA" w:rsidRDefault="00CA50FA" w:rsidP="00CA50FA">
      <w:pPr>
        <w:pStyle w:val="ocular-col"/>
        <w:rPr>
          <w:rFonts w:ascii="Tw Cen MT" w:hAnsi="Tw Cen MT"/>
        </w:rPr>
      </w:pPr>
      <w:r w:rsidRPr="00CA50FA">
        <w:rPr>
          <w:rFonts w:ascii="Tw Cen MT" w:hAnsi="Tw Cen MT"/>
        </w:rPr>
        <w:t xml:space="preserve">3) All pupils are still expected to continue with </w:t>
      </w:r>
      <w:proofErr w:type="spellStart"/>
      <w:r w:rsidRPr="00CA50FA">
        <w:rPr>
          <w:rFonts w:ascii="Tw Cen MT" w:hAnsi="Tw Cen MT"/>
        </w:rPr>
        <w:t>TTRockstars</w:t>
      </w:r>
      <w:proofErr w:type="spellEnd"/>
      <w:r w:rsidRPr="00CA50FA">
        <w:rPr>
          <w:rFonts w:ascii="Tw Cen MT" w:hAnsi="Tw Cen MT"/>
        </w:rPr>
        <w:t xml:space="preserve"> weekly to practise timetables please.</w:t>
      </w:r>
    </w:p>
    <w:p w:rsidR="00CA50FA" w:rsidRPr="00CA50FA" w:rsidRDefault="00CA50FA" w:rsidP="00CA50FA">
      <w:pPr>
        <w:pStyle w:val="ocular-col"/>
        <w:rPr>
          <w:rFonts w:ascii="Tw Cen MT" w:hAnsi="Tw Cen MT"/>
        </w:rPr>
      </w:pPr>
      <w:r w:rsidRPr="00CA50FA">
        <w:rPr>
          <w:rFonts w:ascii="Tw Cen MT" w:hAnsi="Tw Cen MT"/>
        </w:rPr>
        <w:t xml:space="preserve">4) If you were doing </w:t>
      </w:r>
      <w:proofErr w:type="spellStart"/>
      <w:r w:rsidRPr="00CA50FA">
        <w:rPr>
          <w:rFonts w:ascii="Tw Cen MT" w:hAnsi="Tw Cen MT"/>
        </w:rPr>
        <w:t>Nessy</w:t>
      </w:r>
      <w:proofErr w:type="spellEnd"/>
      <w:r w:rsidRPr="00CA50FA">
        <w:rPr>
          <w:rFonts w:ascii="Tw Cen MT" w:hAnsi="Tw Cen MT"/>
        </w:rPr>
        <w:t xml:space="preserve"> last year</w:t>
      </w:r>
      <w:r w:rsidR="00C35B59">
        <w:rPr>
          <w:rFonts w:ascii="Tw Cen MT" w:hAnsi="Tw Cen MT"/>
        </w:rPr>
        <w:t>, please continue to complete 2x</w:t>
      </w:r>
      <w:r w:rsidRPr="00CA50FA">
        <w:rPr>
          <w:rFonts w:ascii="Tw Cen MT" w:hAnsi="Tw Cen MT"/>
        </w:rPr>
        <w:t xml:space="preserve"> 20-minute sessions at home a week.</w:t>
      </w:r>
    </w:p>
    <w:p w:rsidR="00CA50FA" w:rsidRPr="00CA50FA" w:rsidRDefault="00CA50FA" w:rsidP="00CA50FA">
      <w:pPr>
        <w:pStyle w:val="ocular-col"/>
        <w:rPr>
          <w:rFonts w:ascii="Tw Cen MT" w:hAnsi="Tw Cen MT"/>
        </w:rPr>
      </w:pPr>
      <w:r w:rsidRPr="00CA50FA">
        <w:rPr>
          <w:rFonts w:ascii="Tw Cen MT" w:hAnsi="Tw Cen MT"/>
        </w:rPr>
        <w:t>5.) Revise this week's spelling words ready for a quiz on Tuesday:</w:t>
      </w:r>
    </w:p>
    <w:p w:rsidR="00CA50FA" w:rsidRPr="00CA50FA" w:rsidRDefault="00CA50FA" w:rsidP="00CA50FA">
      <w:pPr>
        <w:pStyle w:val="ocular-col"/>
        <w:rPr>
          <w:rFonts w:ascii="Tw Cen MT" w:hAnsi="Tw Cen MT"/>
        </w:rPr>
      </w:pPr>
      <w:r w:rsidRPr="00CA50FA">
        <w:rPr>
          <w:rFonts w:ascii="Tw Cen MT" w:hAnsi="Tw Cen MT"/>
        </w:rPr>
        <w:t>Delicious                    Luscious</w:t>
      </w:r>
    </w:p>
    <w:p w:rsidR="00CA50FA" w:rsidRPr="00CA50FA" w:rsidRDefault="00CA50FA" w:rsidP="00CA50FA">
      <w:pPr>
        <w:pStyle w:val="ocular-col"/>
        <w:rPr>
          <w:rFonts w:ascii="Tw Cen MT" w:hAnsi="Tw Cen MT"/>
        </w:rPr>
      </w:pPr>
      <w:r w:rsidRPr="00CA50FA">
        <w:rPr>
          <w:rFonts w:ascii="Tw Cen MT" w:hAnsi="Tw Cen MT"/>
        </w:rPr>
        <w:t>Atrocious                   Malicious</w:t>
      </w:r>
    </w:p>
    <w:p w:rsidR="00CA50FA" w:rsidRPr="00CA50FA" w:rsidRDefault="00CA50FA" w:rsidP="00CA50FA">
      <w:pPr>
        <w:pStyle w:val="ocular-col"/>
        <w:rPr>
          <w:rFonts w:ascii="Tw Cen MT" w:hAnsi="Tw Cen MT"/>
        </w:rPr>
      </w:pPr>
      <w:r w:rsidRPr="00CA50FA">
        <w:rPr>
          <w:rFonts w:ascii="Tw Cen MT" w:hAnsi="Tw Cen MT"/>
        </w:rPr>
        <w:t>Conscious                  Precious</w:t>
      </w:r>
    </w:p>
    <w:p w:rsidR="00CA50FA" w:rsidRPr="00CA50FA" w:rsidRDefault="00CA50FA" w:rsidP="00CA50FA">
      <w:pPr>
        <w:pStyle w:val="ocular-col"/>
        <w:rPr>
          <w:rFonts w:ascii="Tw Cen MT" w:hAnsi="Tw Cen MT"/>
        </w:rPr>
      </w:pPr>
      <w:r w:rsidRPr="00CA50FA">
        <w:rPr>
          <w:rFonts w:ascii="Tw Cen MT" w:hAnsi="Tw Cen MT"/>
        </w:rPr>
        <w:t>Ferocious                  Spacious</w:t>
      </w:r>
    </w:p>
    <w:p w:rsidR="00CA50FA" w:rsidRPr="00CA50FA" w:rsidRDefault="00CA50FA" w:rsidP="00CA50FA">
      <w:pPr>
        <w:pStyle w:val="ocular-col"/>
        <w:rPr>
          <w:rFonts w:ascii="Tw Cen MT" w:hAnsi="Tw Cen MT"/>
        </w:rPr>
      </w:pPr>
      <w:r w:rsidRPr="00CA50FA">
        <w:rPr>
          <w:rFonts w:ascii="Tw Cen MT" w:hAnsi="Tw Cen MT"/>
        </w:rPr>
        <w:t>Gracious                   Suspicious</w:t>
      </w:r>
    </w:p>
    <w:p w:rsidR="00CA50FA" w:rsidRPr="00CA50FA" w:rsidRDefault="00CA50FA" w:rsidP="00CA50FA">
      <w:pPr>
        <w:pStyle w:val="ocular-col"/>
        <w:rPr>
          <w:rFonts w:ascii="Tw Cen MT" w:hAnsi="Tw Cen MT"/>
        </w:rPr>
      </w:pPr>
    </w:p>
    <w:p w:rsidR="00CA50FA" w:rsidRDefault="00CA50FA" w:rsidP="00CA50FA">
      <w:pPr>
        <w:pStyle w:val="ocular-col"/>
        <w:rPr>
          <w:rFonts w:ascii="Tw Cen MT" w:hAnsi="Tw Cen MT"/>
        </w:rPr>
      </w:pPr>
      <w:r w:rsidRPr="00CA50FA">
        <w:rPr>
          <w:rFonts w:ascii="Tw Cen MT" w:hAnsi="Tw Cen MT"/>
        </w:rPr>
        <w:t>6.) Please gather items you may otherwise throw out for Year 5’s collage e.g. cereal boxes, bubble wrap, out-of-date spices, tissue paper, scrap pieces of fabric, sawdust/sand, card etc.</w:t>
      </w:r>
    </w:p>
    <w:p w:rsidR="00C35B59" w:rsidRPr="00CA50FA" w:rsidRDefault="00C35B59" w:rsidP="00C35B59">
      <w:pPr>
        <w:pStyle w:val="ocular-col"/>
        <w:rPr>
          <w:rFonts w:ascii="Tw Cen MT" w:hAnsi="Tw Cen MT"/>
        </w:rPr>
      </w:pPr>
      <w:r>
        <w:rPr>
          <w:rFonts w:ascii="Tw Cen MT" w:hAnsi="Tw Cen MT"/>
        </w:rPr>
        <w:t xml:space="preserve">This week the pupils have reflected on and shared their thoughts on the sad passing of our queen, Queen Elizabeth II. They have been learning about her life and written a special message of commemoration in our Book of Condolences. </w:t>
      </w:r>
      <w:bookmarkStart w:id="0" w:name="_GoBack"/>
      <w:bookmarkEnd w:id="0"/>
    </w:p>
    <w:p w:rsidR="004D54AB" w:rsidRDefault="004D54AB"/>
    <w:sectPr w:rsidR="004D54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E3899"/>
    <w:multiLevelType w:val="hybridMultilevel"/>
    <w:tmpl w:val="015A4274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9A4E44"/>
    <w:multiLevelType w:val="hybridMultilevel"/>
    <w:tmpl w:val="7900714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0FA"/>
    <w:rsid w:val="004D54AB"/>
    <w:rsid w:val="00C35B59"/>
    <w:rsid w:val="00CA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B0359"/>
  <w15:chartTrackingRefBased/>
  <w15:docId w15:val="{D1685664-E4FA-470C-97B9-9ED0E7EF8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ular-col">
    <w:name w:val="ocular-col"/>
    <w:basedOn w:val="Normal"/>
    <w:rsid w:val="00CA5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A50FA"/>
    <w:rPr>
      <w:b/>
      <w:bCs/>
    </w:rPr>
  </w:style>
  <w:style w:type="character" w:styleId="Emphasis">
    <w:name w:val="Emphasis"/>
    <w:basedOn w:val="DefaultParagraphFont"/>
    <w:uiPriority w:val="20"/>
    <w:qFormat/>
    <w:rsid w:val="00CA50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4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2</cp:revision>
  <dcterms:created xsi:type="dcterms:W3CDTF">2022-09-17T08:28:00Z</dcterms:created>
  <dcterms:modified xsi:type="dcterms:W3CDTF">2022-09-17T08:28:00Z</dcterms:modified>
</cp:coreProperties>
</file>