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E333E" w:rsidRDefault="00DE5EC4" w:rsidP="00744851">
      <w:pPr>
        <w:pStyle w:val="xp1"/>
        <w:spacing w:before="0" w:beforeAutospacing="0" w:after="45" w:afterAutospacing="0"/>
        <w:jc w:val="center"/>
        <w:rPr>
          <w:rStyle w:val="xs1"/>
          <w:rFonts w:ascii="Tw Cen MT" w:hAnsi="Tw Cen MT" w:cs="Segoe UI"/>
          <w:b/>
          <w:bCs/>
          <w:color w:val="201F1E"/>
          <w:sz w:val="20"/>
          <w:szCs w:val="20"/>
          <w:u w:val="single"/>
        </w:rPr>
      </w:pPr>
      <w:r w:rsidRPr="00FE333E">
        <w:rPr>
          <w:rStyle w:val="xs1"/>
          <w:rFonts w:ascii="Tw Cen MT" w:hAnsi="Tw Cen MT" w:cs="Segoe UI"/>
          <w:b/>
          <w:bCs/>
          <w:color w:val="201F1E"/>
          <w:sz w:val="20"/>
          <w:szCs w:val="20"/>
          <w:u w:val="single"/>
        </w:rPr>
        <w:t>This week’s learning</w:t>
      </w:r>
      <w:r w:rsidR="00134A87">
        <w:rPr>
          <w:rStyle w:val="xs1"/>
          <w:rFonts w:ascii="Tw Cen MT" w:hAnsi="Tw Cen MT" w:cs="Segoe UI"/>
          <w:b/>
          <w:bCs/>
          <w:color w:val="201F1E"/>
          <w:sz w:val="20"/>
          <w:szCs w:val="20"/>
          <w:u w:val="single"/>
        </w:rPr>
        <w:t xml:space="preserve"> 2</w:t>
      </w:r>
      <w:r w:rsidR="00744851">
        <w:rPr>
          <w:rStyle w:val="xs1"/>
          <w:rFonts w:ascii="Tw Cen MT" w:hAnsi="Tw Cen MT" w:cs="Segoe UI"/>
          <w:b/>
          <w:bCs/>
          <w:color w:val="201F1E"/>
          <w:sz w:val="20"/>
          <w:szCs w:val="20"/>
          <w:u w:val="single"/>
        </w:rPr>
        <w:t>1.03</w:t>
      </w:r>
      <w:r w:rsidR="00F51B53" w:rsidRPr="00FE333E">
        <w:rPr>
          <w:rStyle w:val="xs1"/>
          <w:rFonts w:ascii="Tw Cen MT" w:hAnsi="Tw Cen MT" w:cs="Segoe UI"/>
          <w:b/>
          <w:bCs/>
          <w:color w:val="201F1E"/>
          <w:sz w:val="20"/>
          <w:szCs w:val="20"/>
          <w:u w:val="single"/>
        </w:rPr>
        <w:t>.22</w:t>
      </w:r>
    </w:p>
    <w:p w:rsidR="00E75602" w:rsidRDefault="00D3279F" w:rsidP="00813E59">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
          <w:bCs/>
          <w:sz w:val="20"/>
          <w:szCs w:val="20"/>
          <w:u w:val="single"/>
        </w:rPr>
        <w:t>Monday</w:t>
      </w:r>
      <w:r w:rsidR="00813E59">
        <w:rPr>
          <w:rStyle w:val="xs1"/>
          <w:rFonts w:ascii="Tw Cen MT" w:hAnsi="Tw Cen MT" w:cs="Segoe UI"/>
          <w:b/>
          <w:bCs/>
          <w:sz w:val="20"/>
          <w:szCs w:val="20"/>
          <w:u w:val="single"/>
        </w:rPr>
        <w:t xml:space="preserve"> – </w:t>
      </w:r>
      <w:r w:rsidR="00813E59" w:rsidRPr="00813E59">
        <w:rPr>
          <w:rStyle w:val="xs1"/>
          <w:rFonts w:ascii="Tw Cen MT" w:hAnsi="Tw Cen MT" w:cs="Segoe UI"/>
          <w:b/>
          <w:bCs/>
          <w:sz w:val="20"/>
          <w:szCs w:val="20"/>
          <w:u w:val="single"/>
        </w:rPr>
        <w:t>Skills Builder Day</w:t>
      </w:r>
    </w:p>
    <w:p w:rsidR="00E75602" w:rsidRPr="00E75602" w:rsidRDefault="00E75602" w:rsidP="00813E59">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Cs/>
          <w:sz w:val="20"/>
          <w:szCs w:val="20"/>
        </w:rPr>
        <w:t>Use your skills of creativity, staying positive and aiming high, create a poster explaining what these 3 skills mean. Do not get rid of old attempts as they link to the staying positive and aiming high skill.</w:t>
      </w:r>
    </w:p>
    <w:p w:rsidR="00891E9C" w:rsidRPr="00891E9C" w:rsidRDefault="00891E9C" w:rsidP="00813E59">
      <w:pPr>
        <w:pStyle w:val="xp1"/>
        <w:spacing w:before="240" w:beforeAutospacing="0" w:after="45" w:afterAutospacing="0"/>
        <w:rPr>
          <w:rStyle w:val="xs1"/>
          <w:rFonts w:ascii="Tw Cen MT" w:hAnsi="Tw Cen MT" w:cs="Segoe UI"/>
          <w:bCs/>
          <w:sz w:val="20"/>
          <w:szCs w:val="20"/>
        </w:rPr>
      </w:pPr>
      <w:r w:rsidRPr="00891E9C">
        <w:rPr>
          <w:rStyle w:val="xs1"/>
          <w:rFonts w:ascii="Tw Cen MT" w:hAnsi="Tw Cen MT" w:cs="Segoe UI"/>
          <w:bCs/>
          <w:sz w:val="20"/>
          <w:szCs w:val="20"/>
        </w:rPr>
        <w:t>Create a mood board</w:t>
      </w:r>
      <w:r>
        <w:rPr>
          <w:rStyle w:val="xs1"/>
          <w:rFonts w:ascii="Tw Cen MT" w:hAnsi="Tw Cen MT" w:cs="Segoe UI"/>
          <w:bCs/>
          <w:sz w:val="20"/>
          <w:szCs w:val="20"/>
        </w:rPr>
        <w:t xml:space="preserve"> based around sustainability</w:t>
      </w:r>
      <w:r w:rsidR="00E75602">
        <w:rPr>
          <w:rStyle w:val="xs1"/>
          <w:rFonts w:ascii="Tw Cen MT" w:hAnsi="Tw Cen MT" w:cs="Segoe UI"/>
          <w:bCs/>
          <w:sz w:val="20"/>
          <w:szCs w:val="20"/>
        </w:rPr>
        <w:t xml:space="preserve"> and classrooms</w:t>
      </w:r>
      <w:r>
        <w:rPr>
          <w:rStyle w:val="xs1"/>
          <w:rFonts w:ascii="Tw Cen MT" w:hAnsi="Tw Cen MT" w:cs="Segoe UI"/>
          <w:bCs/>
          <w:sz w:val="20"/>
          <w:szCs w:val="20"/>
        </w:rPr>
        <w:t xml:space="preserve">. </w:t>
      </w:r>
      <w:r w:rsidR="00E75602">
        <w:rPr>
          <w:rStyle w:val="xs1"/>
          <w:rFonts w:ascii="Tw Cen MT" w:hAnsi="Tw Cen MT" w:cs="Segoe UI"/>
          <w:bCs/>
          <w:sz w:val="20"/>
          <w:szCs w:val="20"/>
        </w:rPr>
        <w:t xml:space="preserve">You will need to research sustainable energy, what makes </w:t>
      </w:r>
      <w:r>
        <w:rPr>
          <w:rStyle w:val="xs1"/>
          <w:rFonts w:ascii="Tw Cen MT" w:hAnsi="Tw Cen MT" w:cs="Segoe UI"/>
          <w:bCs/>
          <w:sz w:val="20"/>
          <w:szCs w:val="20"/>
        </w:rPr>
        <w:t>something sustainable</w:t>
      </w:r>
      <w:r w:rsidR="00E75602">
        <w:rPr>
          <w:rStyle w:val="xs1"/>
          <w:rFonts w:ascii="Tw Cen MT" w:hAnsi="Tw Cen MT" w:cs="Segoe UI"/>
          <w:bCs/>
          <w:sz w:val="20"/>
          <w:szCs w:val="20"/>
        </w:rPr>
        <w:t>, colours and shades of colours, themes, sustainable materials, sustainable</w:t>
      </w:r>
      <w:r w:rsidR="00710A95">
        <w:rPr>
          <w:rStyle w:val="xs1"/>
          <w:rFonts w:ascii="Tw Cen MT" w:hAnsi="Tw Cen MT" w:cs="Segoe UI"/>
          <w:bCs/>
          <w:sz w:val="20"/>
          <w:szCs w:val="20"/>
        </w:rPr>
        <w:t xml:space="preserve"> equipment, classroom equipment and materials as well.</w:t>
      </w:r>
      <w:bookmarkStart w:id="0" w:name="_GoBack"/>
      <w:bookmarkEnd w:id="0"/>
    </w:p>
    <w:p w:rsidR="004F7D45" w:rsidRDefault="00813E59" w:rsidP="00813E59">
      <w:pPr>
        <w:pStyle w:val="xp1"/>
        <w:spacing w:before="240" w:beforeAutospacing="0" w:after="45" w:afterAutospacing="0"/>
        <w:rPr>
          <w:rStyle w:val="xs1"/>
          <w:rFonts w:ascii="Tw Cen MT" w:hAnsi="Tw Cen MT" w:cs="Segoe UI"/>
          <w:b/>
          <w:bCs/>
          <w:sz w:val="20"/>
          <w:szCs w:val="20"/>
          <w:u w:val="single"/>
        </w:rPr>
      </w:pPr>
      <w:r>
        <w:rPr>
          <w:rStyle w:val="xs1"/>
          <w:rFonts w:ascii="Tw Cen MT" w:hAnsi="Tw Cen MT" w:cs="Segoe UI"/>
          <w:b/>
          <w:bCs/>
          <w:sz w:val="20"/>
          <w:szCs w:val="20"/>
          <w:u w:val="single"/>
        </w:rPr>
        <w:br/>
      </w:r>
      <w:r w:rsidR="00B37488" w:rsidRPr="00FE333E">
        <w:rPr>
          <w:rStyle w:val="xs1"/>
          <w:rFonts w:ascii="Tw Cen MT" w:hAnsi="Tw Cen MT" w:cs="Segoe UI"/>
          <w:b/>
          <w:bCs/>
          <w:sz w:val="20"/>
          <w:szCs w:val="20"/>
          <w:u w:val="single"/>
        </w:rPr>
        <w:t>Tuesday</w:t>
      </w:r>
      <w:r>
        <w:rPr>
          <w:rStyle w:val="xs1"/>
          <w:rFonts w:ascii="Tw Cen MT" w:hAnsi="Tw Cen MT" w:cs="Segoe UI"/>
          <w:b/>
          <w:bCs/>
          <w:sz w:val="20"/>
          <w:szCs w:val="20"/>
          <w:u w:val="single"/>
        </w:rPr>
        <w:t xml:space="preserve"> – Foundation Day</w:t>
      </w:r>
    </w:p>
    <w:p w:rsidR="00BC4106" w:rsidRPr="00BC4106" w:rsidRDefault="00813E59" w:rsidP="00BC4106">
      <w:pPr>
        <w:pStyle w:val="xp1"/>
        <w:spacing w:before="240" w:beforeAutospacing="0" w:after="45" w:afterAutospacing="0"/>
        <w:ind w:left="75"/>
        <w:rPr>
          <w:rStyle w:val="xs1"/>
          <w:rFonts w:ascii="Tw Cen MT" w:hAnsi="Tw Cen MT" w:cs="Segoe UI"/>
          <w:b/>
          <w:bCs/>
          <w:sz w:val="20"/>
          <w:szCs w:val="20"/>
          <w:u w:val="single"/>
        </w:rPr>
      </w:pPr>
      <w:r w:rsidRPr="000275CC">
        <w:rPr>
          <w:rStyle w:val="xs1"/>
          <w:rFonts w:ascii="Tw Cen MT" w:hAnsi="Tw Cen MT" w:cs="Segoe UI"/>
          <w:b/>
          <w:bCs/>
          <w:sz w:val="20"/>
          <w:szCs w:val="20"/>
        </w:rPr>
        <w:t xml:space="preserve">Art </w:t>
      </w:r>
      <w:r w:rsidR="00BC4106" w:rsidRPr="000275CC">
        <w:rPr>
          <w:rStyle w:val="xs1"/>
          <w:rFonts w:ascii="Tw Cen MT" w:hAnsi="Tw Cen MT" w:cs="Segoe UI"/>
          <w:b/>
          <w:bCs/>
          <w:sz w:val="20"/>
          <w:szCs w:val="20"/>
        </w:rPr>
        <w:t>–</w:t>
      </w:r>
      <w:r>
        <w:rPr>
          <w:rStyle w:val="xs1"/>
          <w:rFonts w:ascii="Tw Cen MT" w:hAnsi="Tw Cen MT" w:cs="Segoe UI"/>
          <w:bCs/>
          <w:sz w:val="20"/>
          <w:szCs w:val="20"/>
        </w:rPr>
        <w:t xml:space="preserve"> </w:t>
      </w:r>
      <w:r w:rsidR="00BC4106" w:rsidRPr="00BC4106">
        <w:rPr>
          <w:rStyle w:val="xs1"/>
          <w:rFonts w:ascii="Tw Cen MT" w:hAnsi="Tw Cen MT" w:cs="Segoe UI"/>
          <w:bCs/>
          <w:sz w:val="20"/>
          <w:szCs w:val="20"/>
        </w:rPr>
        <w:t>Sketch a picture of a sustainable classroom, can you then recreate this picture</w:t>
      </w:r>
      <w:r w:rsidR="00BC4106">
        <w:rPr>
          <w:rStyle w:val="xs1"/>
          <w:rFonts w:ascii="Tw Cen MT" w:hAnsi="Tw Cen MT" w:cs="Segoe UI"/>
          <w:bCs/>
          <w:sz w:val="20"/>
          <w:szCs w:val="20"/>
        </w:rPr>
        <w:t xml:space="preserve"> on a computer</w:t>
      </w:r>
      <w:r w:rsidR="00BC4106" w:rsidRPr="00BC4106">
        <w:rPr>
          <w:rStyle w:val="xs1"/>
          <w:rFonts w:ascii="Tw Cen MT" w:hAnsi="Tw Cen MT" w:cs="Segoe UI"/>
          <w:bCs/>
          <w:sz w:val="20"/>
          <w:szCs w:val="20"/>
        </w:rPr>
        <w:t xml:space="preserve"> using software like ‘paint’</w:t>
      </w:r>
    </w:p>
    <w:p w:rsidR="00813E59" w:rsidRPr="004F7D45" w:rsidRDefault="00813E59" w:rsidP="00813E59">
      <w:pPr>
        <w:pStyle w:val="xp1"/>
        <w:spacing w:before="240" w:beforeAutospacing="0" w:after="45" w:afterAutospacing="0"/>
        <w:ind w:left="75"/>
        <w:rPr>
          <w:rStyle w:val="xs1"/>
          <w:rFonts w:ascii="Tw Cen MT" w:hAnsi="Tw Cen MT" w:cs="Segoe UI"/>
          <w:bCs/>
          <w:sz w:val="20"/>
          <w:szCs w:val="20"/>
        </w:rPr>
      </w:pPr>
      <w:r w:rsidRPr="000275CC">
        <w:rPr>
          <w:rStyle w:val="xs1"/>
          <w:rFonts w:ascii="Tw Cen MT" w:hAnsi="Tw Cen MT" w:cs="Segoe UI"/>
          <w:b/>
          <w:bCs/>
          <w:sz w:val="20"/>
          <w:szCs w:val="20"/>
        </w:rPr>
        <w:t xml:space="preserve">Science </w:t>
      </w:r>
      <w:r w:rsidR="00BC4106" w:rsidRPr="000275CC">
        <w:rPr>
          <w:rStyle w:val="xs1"/>
          <w:rFonts w:ascii="Tw Cen MT" w:hAnsi="Tw Cen MT" w:cs="Segoe UI"/>
          <w:b/>
          <w:bCs/>
          <w:sz w:val="20"/>
          <w:szCs w:val="20"/>
        </w:rPr>
        <w:t>–</w:t>
      </w:r>
      <w:r>
        <w:rPr>
          <w:rStyle w:val="xs1"/>
          <w:rFonts w:ascii="Tw Cen MT" w:hAnsi="Tw Cen MT" w:cs="Segoe UI"/>
          <w:bCs/>
          <w:sz w:val="20"/>
          <w:szCs w:val="20"/>
        </w:rPr>
        <w:t xml:space="preserve"> </w:t>
      </w:r>
      <w:r w:rsidR="00BC4106">
        <w:rPr>
          <w:rStyle w:val="xs1"/>
          <w:rFonts w:ascii="Tw Cen MT" w:hAnsi="Tw Cen MT" w:cs="Segoe UI"/>
          <w:bCs/>
          <w:sz w:val="20"/>
          <w:szCs w:val="20"/>
        </w:rPr>
        <w:t>Seed dispersal Use the attached powerpoint. Can you identify different plants in your garden and how the seeds are distributed? Feeling Creative? – using things in your house, can you create a seed bomb?</w:t>
      </w:r>
    </w:p>
    <w:p w:rsidR="00F77FD2" w:rsidRPr="004F7D45" w:rsidRDefault="00F77FD2" w:rsidP="004456DF">
      <w:pPr>
        <w:pStyle w:val="xp1"/>
        <w:spacing w:before="240" w:beforeAutospacing="0" w:after="45" w:afterAutospacing="0"/>
        <w:ind w:left="75"/>
        <w:rPr>
          <w:rFonts w:ascii="Tw Cen MT" w:hAnsi="Tw Cen MT" w:cs="Segoe UI"/>
          <w:bCs/>
          <w:sz w:val="20"/>
          <w:szCs w:val="20"/>
        </w:rPr>
      </w:pPr>
      <w:r>
        <w:rPr>
          <w:rStyle w:val="xs1"/>
          <w:rFonts w:ascii="Tw Cen MT" w:hAnsi="Tw Cen MT" w:cs="Segoe UI"/>
          <w:b/>
          <w:bCs/>
          <w:sz w:val="20"/>
          <w:szCs w:val="20"/>
          <w:u w:val="single"/>
        </w:rPr>
        <w:t>PHSCE</w:t>
      </w:r>
      <w:r w:rsidR="004F7D45">
        <w:rPr>
          <w:rStyle w:val="xs1"/>
          <w:rFonts w:ascii="Tw Cen MT" w:hAnsi="Tw Cen MT" w:cs="Segoe UI"/>
          <w:b/>
          <w:bCs/>
          <w:sz w:val="20"/>
          <w:szCs w:val="20"/>
          <w:u w:val="single"/>
        </w:rPr>
        <w:t xml:space="preserve"> – </w:t>
      </w:r>
      <w:r w:rsidR="00BC4106" w:rsidRPr="00BC4106">
        <w:rPr>
          <w:rStyle w:val="xs1"/>
          <w:rFonts w:ascii="Tw Cen MT" w:hAnsi="Tw Cen MT" w:cs="Segoe UI"/>
          <w:bCs/>
          <w:sz w:val="20"/>
          <w:szCs w:val="20"/>
        </w:rPr>
        <w:t>Create a safety booklet, showing how to keep safe in a range of situations, i.e at a shop,</w:t>
      </w:r>
      <w:r w:rsidR="00BC4106">
        <w:rPr>
          <w:rStyle w:val="xs1"/>
          <w:rFonts w:ascii="Tw Cen MT" w:hAnsi="Tw Cen MT" w:cs="Segoe UI"/>
          <w:bCs/>
          <w:sz w:val="20"/>
          <w:szCs w:val="20"/>
        </w:rPr>
        <w:t xml:space="preserve"> </w:t>
      </w:r>
      <w:r w:rsidR="00BC4106" w:rsidRPr="00BC4106">
        <w:rPr>
          <w:rStyle w:val="xs1"/>
          <w:rFonts w:ascii="Tw Cen MT" w:hAnsi="Tw Cen MT" w:cs="Segoe UI"/>
          <w:bCs/>
          <w:sz w:val="20"/>
          <w:szCs w:val="20"/>
        </w:rPr>
        <w:t>crossing a road, at a train crossing</w:t>
      </w:r>
      <w:r w:rsidR="00BC4106">
        <w:rPr>
          <w:rStyle w:val="xs1"/>
          <w:rFonts w:ascii="Tw Cen MT" w:hAnsi="Tw Cen MT" w:cs="Segoe UI"/>
          <w:bCs/>
          <w:sz w:val="20"/>
          <w:szCs w:val="20"/>
        </w:rPr>
        <w:t xml:space="preserve"> and any more you can think of.</w:t>
      </w:r>
      <w:r w:rsidR="00E75602">
        <w:rPr>
          <w:rStyle w:val="xs1"/>
          <w:rFonts w:ascii="Tw Cen MT" w:hAnsi="Tw Cen MT" w:cs="Segoe UI"/>
          <w:bCs/>
          <w:sz w:val="20"/>
          <w:szCs w:val="20"/>
        </w:rPr>
        <w:t>//</w:t>
      </w:r>
    </w:p>
    <w:p w:rsidR="00134A87" w:rsidRDefault="00F1013C" w:rsidP="00F77FD2">
      <w:pPr>
        <w:pStyle w:val="xp1"/>
        <w:spacing w:before="240" w:beforeAutospacing="0" w:after="45" w:afterAutospacing="0"/>
        <w:rPr>
          <w:rStyle w:val="xs1"/>
          <w:rFonts w:ascii="Tw Cen MT" w:hAnsi="Tw Cen MT" w:cs="Segoe UI"/>
          <w:bCs/>
          <w:color w:val="201F1E"/>
          <w:sz w:val="20"/>
          <w:szCs w:val="20"/>
        </w:rPr>
      </w:pPr>
      <w:r w:rsidRPr="00FE333E">
        <w:rPr>
          <w:rFonts w:ascii="Tw Cen MT" w:hAnsi="Tw Cen MT" w:cs="Segoe UI"/>
          <w:color w:val="201F1E"/>
          <w:sz w:val="20"/>
          <w:szCs w:val="20"/>
        </w:rPr>
        <w:br/>
      </w:r>
      <w:r w:rsidR="00E448BA" w:rsidRPr="00FE333E">
        <w:rPr>
          <w:rStyle w:val="xs1"/>
          <w:rFonts w:ascii="Tw Cen MT" w:hAnsi="Tw Cen MT" w:cs="Segoe UI"/>
          <w:b/>
          <w:bCs/>
          <w:sz w:val="20"/>
          <w:szCs w:val="20"/>
          <w:u w:val="single"/>
        </w:rPr>
        <w:t>W</w:t>
      </w:r>
      <w:r w:rsidR="00315815" w:rsidRPr="00FE333E">
        <w:rPr>
          <w:rStyle w:val="xs1"/>
          <w:rFonts w:ascii="Tw Cen MT" w:hAnsi="Tw Cen MT" w:cs="Segoe UI"/>
          <w:b/>
          <w:bCs/>
          <w:sz w:val="20"/>
          <w:szCs w:val="20"/>
          <w:u w:val="single"/>
        </w:rPr>
        <w:t>ednesday</w:t>
      </w:r>
      <w:r w:rsidR="004456DF">
        <w:rPr>
          <w:rStyle w:val="xs1"/>
          <w:rFonts w:ascii="Tw Cen MT" w:hAnsi="Tw Cen MT" w:cs="Segoe UI"/>
          <w:color w:val="201F1E"/>
          <w:sz w:val="20"/>
          <w:szCs w:val="20"/>
        </w:rPr>
        <w:br/>
      </w:r>
      <w:r w:rsidR="008D43D9" w:rsidRPr="000275CC">
        <w:rPr>
          <w:rStyle w:val="xs1"/>
          <w:rFonts w:ascii="Tw Cen MT" w:hAnsi="Tw Cen MT" w:cs="Segoe UI"/>
          <w:b/>
          <w:bCs/>
          <w:color w:val="201F1E"/>
          <w:sz w:val="20"/>
          <w:szCs w:val="20"/>
        </w:rPr>
        <w:t xml:space="preserve">Maths </w:t>
      </w:r>
      <w:r w:rsidR="008D43D9" w:rsidRPr="00FE333E">
        <w:rPr>
          <w:rStyle w:val="xs1"/>
          <w:rFonts w:ascii="Tw Cen MT" w:hAnsi="Tw Cen MT" w:cs="Segoe UI"/>
          <w:bCs/>
          <w:color w:val="201F1E"/>
          <w:sz w:val="20"/>
          <w:szCs w:val="20"/>
        </w:rPr>
        <w:t>–</w:t>
      </w:r>
      <w:r w:rsidR="009F3F29" w:rsidRPr="00FE333E">
        <w:rPr>
          <w:rStyle w:val="xs1"/>
          <w:rFonts w:ascii="Tw Cen MT" w:hAnsi="Tw Cen MT" w:cs="Segoe UI"/>
          <w:bCs/>
          <w:color w:val="201F1E"/>
          <w:sz w:val="20"/>
          <w:szCs w:val="20"/>
        </w:rPr>
        <w:t xml:space="preserve"> </w:t>
      </w:r>
      <w:r w:rsidR="00BC4106">
        <w:rPr>
          <w:rStyle w:val="xs1"/>
          <w:rFonts w:ascii="Tw Cen MT" w:hAnsi="Tw Cen MT" w:cs="Segoe UI"/>
          <w:bCs/>
          <w:color w:val="201F1E"/>
          <w:sz w:val="20"/>
          <w:szCs w:val="20"/>
        </w:rPr>
        <w:t>Find simple flat (2d) objects in your house, can you measure their perimeter?</w:t>
      </w:r>
    </w:p>
    <w:p w:rsidR="00F77FD2" w:rsidRDefault="00F77FD2" w:rsidP="00F77FD2">
      <w:pPr>
        <w:pStyle w:val="xp1"/>
        <w:spacing w:before="240" w:beforeAutospacing="0" w:after="45" w:afterAutospacing="0"/>
        <w:rPr>
          <w:rStyle w:val="xs1"/>
          <w:rFonts w:ascii="Tw Cen MT" w:hAnsi="Tw Cen MT" w:cs="Segoe UI"/>
          <w:bCs/>
          <w:color w:val="201F1E"/>
          <w:sz w:val="20"/>
          <w:szCs w:val="20"/>
        </w:rPr>
      </w:pPr>
      <w:r w:rsidRPr="000275CC">
        <w:rPr>
          <w:rStyle w:val="xs1"/>
          <w:rFonts w:ascii="Tw Cen MT" w:hAnsi="Tw Cen MT" w:cs="Segoe UI"/>
          <w:b/>
          <w:bCs/>
          <w:color w:val="201F1E"/>
          <w:sz w:val="20"/>
          <w:szCs w:val="20"/>
        </w:rPr>
        <w:t>English –</w:t>
      </w:r>
      <w:r w:rsidR="00FA52A0">
        <w:rPr>
          <w:rStyle w:val="xs1"/>
          <w:rFonts w:ascii="Tw Cen MT" w:hAnsi="Tw Cen MT" w:cs="Segoe UI"/>
          <w:bCs/>
          <w:color w:val="201F1E"/>
          <w:sz w:val="20"/>
          <w:szCs w:val="20"/>
        </w:rPr>
        <w:t xml:space="preserve"> </w:t>
      </w:r>
      <w:r w:rsidR="000275CC">
        <w:rPr>
          <w:rStyle w:val="xs1"/>
          <w:rFonts w:ascii="Tw Cen MT" w:hAnsi="Tw Cen MT" w:cs="Segoe UI"/>
          <w:bCs/>
          <w:color w:val="201F1E"/>
          <w:sz w:val="20"/>
          <w:szCs w:val="20"/>
        </w:rPr>
        <w:t>Persuasive writing. Think of an item (maybe a toy, or a game) you want to bring into school. Why should you be allowed to bring it in? Plan your writing thinking of reasons why it would be a good idea i.e it would make everyone feel positive and positive emotions lead to positive learning behaviour. People learn more when they are having fun and this toy would help with that, etc, list as many as you can and group similar thoughts into paragraphs.</w:t>
      </w:r>
    </w:p>
    <w:p w:rsidR="00F77FD2" w:rsidRPr="000275CC" w:rsidRDefault="00F77FD2" w:rsidP="00F77FD2">
      <w:pPr>
        <w:pStyle w:val="xp1"/>
        <w:spacing w:before="240" w:beforeAutospacing="0" w:after="45" w:afterAutospacing="0"/>
        <w:rPr>
          <w:rStyle w:val="xs1"/>
          <w:rFonts w:ascii="Tw Cen MT" w:hAnsi="Tw Cen MT"/>
          <w:b/>
          <w:noProof/>
          <w:sz w:val="20"/>
          <w:szCs w:val="20"/>
        </w:rPr>
      </w:pPr>
      <w:r w:rsidRPr="000275CC">
        <w:rPr>
          <w:rStyle w:val="xs1"/>
          <w:rFonts w:ascii="Tw Cen MT" w:hAnsi="Tw Cen MT" w:cs="Segoe UI"/>
          <w:b/>
          <w:bCs/>
          <w:color w:val="201F1E"/>
          <w:sz w:val="20"/>
          <w:szCs w:val="20"/>
        </w:rPr>
        <w:t xml:space="preserve">RE </w:t>
      </w:r>
      <w:r w:rsidR="00CB56E6" w:rsidRPr="000275CC">
        <w:rPr>
          <w:rStyle w:val="xs1"/>
          <w:rFonts w:ascii="Tw Cen MT" w:hAnsi="Tw Cen MT" w:cs="Segoe UI"/>
          <w:b/>
          <w:bCs/>
          <w:color w:val="201F1E"/>
          <w:sz w:val="20"/>
          <w:szCs w:val="20"/>
        </w:rPr>
        <w:t>–</w:t>
      </w:r>
      <w:r w:rsidRPr="000275CC">
        <w:rPr>
          <w:rStyle w:val="xs1"/>
          <w:rFonts w:ascii="Tw Cen MT" w:hAnsi="Tw Cen MT" w:cs="Segoe UI"/>
          <w:b/>
          <w:bCs/>
          <w:color w:val="201F1E"/>
          <w:sz w:val="20"/>
          <w:szCs w:val="20"/>
        </w:rPr>
        <w:t xml:space="preserve"> </w:t>
      </w:r>
      <w:r w:rsidR="000275CC" w:rsidRPr="000275CC">
        <w:rPr>
          <w:rStyle w:val="xs1"/>
          <w:rFonts w:ascii="Tw Cen MT" w:hAnsi="Tw Cen MT" w:cs="Segoe UI"/>
          <w:bCs/>
          <w:color w:val="201F1E"/>
          <w:sz w:val="20"/>
          <w:szCs w:val="20"/>
        </w:rPr>
        <w:t>Cr</w:t>
      </w:r>
      <w:r w:rsidR="000275CC">
        <w:rPr>
          <w:rStyle w:val="xs1"/>
          <w:rFonts w:ascii="Tw Cen MT" w:hAnsi="Tw Cen MT" w:cs="Segoe UI"/>
          <w:bCs/>
          <w:color w:val="201F1E"/>
          <w:sz w:val="20"/>
          <w:szCs w:val="20"/>
        </w:rPr>
        <w:t>eate a timeline of events of the week leading up to Jesus’</w:t>
      </w:r>
      <w:r w:rsidR="001D1C2D">
        <w:rPr>
          <w:rStyle w:val="xs1"/>
          <w:rFonts w:ascii="Tw Cen MT" w:hAnsi="Tw Cen MT" w:cs="Segoe UI"/>
          <w:bCs/>
          <w:color w:val="201F1E"/>
          <w:sz w:val="20"/>
          <w:szCs w:val="20"/>
        </w:rPr>
        <w:t>s crucifixion</w:t>
      </w:r>
      <w:r w:rsidR="000275CC">
        <w:rPr>
          <w:rStyle w:val="xs1"/>
          <w:rFonts w:ascii="Tw Cen MT" w:hAnsi="Tw Cen MT" w:cs="Segoe UI"/>
          <w:bCs/>
          <w:color w:val="201F1E"/>
          <w:sz w:val="20"/>
          <w:szCs w:val="20"/>
        </w:rPr>
        <w:t>, use a combination of words and pictures to give more detail</w:t>
      </w:r>
    </w:p>
    <w:p w:rsidR="00F77FD2" w:rsidRDefault="00315815" w:rsidP="00F51B53">
      <w:pPr>
        <w:pStyle w:val="xp1"/>
        <w:spacing w:before="240" w:beforeAutospacing="0" w:after="45" w:afterAutospacing="0"/>
        <w:rPr>
          <w:rFonts w:ascii="Tw Cen MT" w:hAnsi="Tw Cen MT"/>
          <w:b/>
          <w:sz w:val="20"/>
          <w:szCs w:val="20"/>
          <w:u w:val="single"/>
        </w:rPr>
      </w:pPr>
      <w:r w:rsidRPr="00FE333E">
        <w:rPr>
          <w:rFonts w:ascii="Tw Cen MT" w:hAnsi="Tw Cen MT"/>
          <w:b/>
          <w:sz w:val="20"/>
          <w:szCs w:val="20"/>
          <w:u w:val="single"/>
        </w:rPr>
        <w:t>Thursday</w:t>
      </w:r>
    </w:p>
    <w:p w:rsidR="00134A87" w:rsidRDefault="00F77FD2" w:rsidP="00F51B53">
      <w:pPr>
        <w:pStyle w:val="xp1"/>
        <w:spacing w:before="240" w:beforeAutospacing="0" w:after="45" w:afterAutospacing="0"/>
        <w:rPr>
          <w:rFonts w:ascii="Tw Cen MT" w:hAnsi="Tw Cen MT"/>
          <w:sz w:val="20"/>
          <w:szCs w:val="20"/>
        </w:rPr>
      </w:pPr>
      <w:r w:rsidRPr="00846DB3">
        <w:rPr>
          <w:rFonts w:ascii="Tw Cen MT" w:hAnsi="Tw Cen MT"/>
          <w:sz w:val="20"/>
          <w:szCs w:val="20"/>
          <w:u w:val="single"/>
        </w:rPr>
        <w:t xml:space="preserve">Maths </w:t>
      </w:r>
      <w:r w:rsidRPr="00846DB3">
        <w:rPr>
          <w:rFonts w:ascii="Tw Cen MT" w:hAnsi="Tw Cen MT"/>
          <w:b/>
          <w:sz w:val="20"/>
          <w:szCs w:val="20"/>
        </w:rPr>
        <w:t xml:space="preserve">– </w:t>
      </w:r>
      <w:r w:rsidR="00BC4106">
        <w:rPr>
          <w:rFonts w:ascii="Tw Cen MT" w:hAnsi="Tw Cen MT"/>
          <w:sz w:val="20"/>
          <w:szCs w:val="20"/>
        </w:rPr>
        <w:t>Find more complex 2d shapes and measure their perimeter look under the box for a helpful hint if you need it.</w:t>
      </w:r>
    </w:p>
    <w:p w:rsidR="00BC4106" w:rsidRPr="00846DB3" w:rsidRDefault="00BC4106" w:rsidP="00F51B53">
      <w:pPr>
        <w:pStyle w:val="xp1"/>
        <w:spacing w:before="240" w:beforeAutospacing="0" w:after="45" w:afterAutospacing="0"/>
        <w:rPr>
          <w:rFonts w:ascii="Tw Cen MT" w:hAnsi="Tw Cen MT"/>
          <w:b/>
          <w:sz w:val="20"/>
          <w:szCs w:val="20"/>
          <w:u w:val="single"/>
        </w:rPr>
      </w:pPr>
      <w:r>
        <w:rPr>
          <w:rFonts w:ascii="Tw Cen MT" w:hAnsi="Tw Cen MT"/>
          <w:noProof/>
          <w:sz w:val="20"/>
          <w:szCs w:val="20"/>
        </w:rPr>
        <mc:AlternateContent>
          <mc:Choice Requires="wps">
            <w:drawing>
              <wp:anchor distT="0" distB="0" distL="114300" distR="114300" simplePos="0" relativeHeight="251659264" behindDoc="0" locked="0" layoutInCell="1" allowOverlap="1">
                <wp:simplePos x="0" y="0"/>
                <wp:positionH relativeFrom="column">
                  <wp:posOffset>-43483</wp:posOffset>
                </wp:positionH>
                <wp:positionV relativeFrom="paragraph">
                  <wp:posOffset>58973</wp:posOffset>
                </wp:positionV>
                <wp:extent cx="5550010" cy="278295"/>
                <wp:effectExtent l="0" t="0" r="12700" b="26670"/>
                <wp:wrapNone/>
                <wp:docPr id="1" name="Rectangle 1"/>
                <wp:cNvGraphicFramePr/>
                <a:graphic xmlns:a="http://schemas.openxmlformats.org/drawingml/2006/main">
                  <a:graphicData uri="http://schemas.microsoft.com/office/word/2010/wordprocessingShape">
                    <wps:wsp>
                      <wps:cNvSpPr/>
                      <wps:spPr>
                        <a:xfrm>
                          <a:off x="0" y="0"/>
                          <a:ext cx="5550010" cy="2782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2B80A" id="Rectangle 1" o:spid="_x0000_s1026" style="position:absolute;margin-left:-3.4pt;margin-top:4.65pt;width:437pt;height:2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" fillcolor="#5b9bd5 [3204]" strokecolor="#1f4d78 [1604]" strokeweight="1pt"/>
            </w:pict>
          </mc:Fallback>
        </mc:AlternateContent>
      </w:r>
      <w:r>
        <w:rPr>
          <w:rFonts w:ascii="Tw Cen MT" w:hAnsi="Tw Cen MT"/>
          <w:sz w:val="20"/>
          <w:szCs w:val="20"/>
        </w:rPr>
        <w:t>Use a piece of string, wrap around the object, cut to size then pull the string tight and measure the string.</w:t>
      </w:r>
    </w:p>
    <w:p w:rsidR="00BC4106" w:rsidRDefault="004456DF" w:rsidP="000275CC">
      <w:pPr>
        <w:autoSpaceDE w:val="0"/>
        <w:autoSpaceDN w:val="0"/>
        <w:adjustRightInd w:val="0"/>
        <w:spacing w:after="0" w:line="240" w:lineRule="auto"/>
        <w:rPr>
          <w:rStyle w:val="xs1"/>
          <w:rFonts w:ascii="Tw Cen MT" w:hAnsi="Tw Cen MT" w:cs="Segoe UI"/>
          <w:bCs/>
          <w:color w:val="201F1E"/>
          <w:sz w:val="20"/>
          <w:szCs w:val="20"/>
        </w:rPr>
      </w:pPr>
      <w:r>
        <w:rPr>
          <w:rFonts w:ascii="Tw Cen MT" w:hAnsi="Tw Cen MT"/>
          <w:b/>
          <w:sz w:val="20"/>
          <w:szCs w:val="20"/>
          <w:u w:val="single"/>
        </w:rPr>
        <w:br/>
      </w:r>
      <w:r w:rsidR="0007596E" w:rsidRPr="0007596E">
        <w:rPr>
          <w:rStyle w:val="xs1"/>
          <w:rFonts w:ascii="Tw Cen MT" w:hAnsi="Tw Cen MT" w:cs="Segoe UI"/>
          <w:bCs/>
          <w:color w:val="201F1E"/>
          <w:sz w:val="20"/>
          <w:szCs w:val="20"/>
          <w:u w:val="single"/>
        </w:rPr>
        <w:t>English</w:t>
      </w:r>
      <w:r w:rsidR="0007596E" w:rsidRPr="0007596E">
        <w:rPr>
          <w:rStyle w:val="xs1"/>
          <w:rFonts w:ascii="Tw Cen MT" w:hAnsi="Tw Cen MT" w:cs="Segoe UI"/>
          <w:bCs/>
          <w:color w:val="201F1E"/>
          <w:sz w:val="20"/>
          <w:szCs w:val="20"/>
        </w:rPr>
        <w:t xml:space="preserve"> –</w:t>
      </w:r>
      <w:r w:rsidR="00BC4106">
        <w:rPr>
          <w:rStyle w:val="xs1"/>
          <w:rFonts w:ascii="Tw Cen MT" w:hAnsi="Tw Cen MT" w:cs="Segoe UI"/>
          <w:bCs/>
          <w:color w:val="201F1E"/>
          <w:sz w:val="20"/>
          <w:szCs w:val="20"/>
        </w:rPr>
        <w:t xml:space="preserve"> </w:t>
      </w:r>
      <w:r w:rsidR="000275CC">
        <w:rPr>
          <w:rStyle w:val="xs1"/>
          <w:rFonts w:ascii="Tw Cen MT" w:hAnsi="Tw Cen MT" w:cs="Segoe UI"/>
          <w:bCs/>
          <w:color w:val="201F1E"/>
          <w:sz w:val="20"/>
          <w:szCs w:val="20"/>
        </w:rPr>
        <w:t>Using your plan from yesterday, write a persuasive letter trying to convince your teacher to bring it into school.</w:t>
      </w:r>
    </w:p>
    <w:p w:rsidR="00BC4106" w:rsidRDefault="00BC4106" w:rsidP="00315815">
      <w:pPr>
        <w:pStyle w:val="xp1"/>
        <w:spacing w:before="0" w:beforeAutospacing="0" w:after="45" w:afterAutospacing="0"/>
        <w:rPr>
          <w:rStyle w:val="xs1"/>
          <w:rFonts w:ascii="Tw Cen MT" w:hAnsi="Tw Cen MT" w:cs="Segoe UI"/>
          <w:bCs/>
          <w:color w:val="201F1E"/>
          <w:sz w:val="20"/>
          <w:szCs w:val="20"/>
        </w:rPr>
      </w:pPr>
    </w:p>
    <w:p w:rsidR="00E448BA" w:rsidRPr="00FE333E" w:rsidRDefault="00E448BA" w:rsidP="00315815">
      <w:pPr>
        <w:pStyle w:val="xp1"/>
        <w:spacing w:before="0" w:beforeAutospacing="0" w:after="45" w:afterAutospacing="0"/>
        <w:rPr>
          <w:rFonts w:ascii="Tw Cen MT" w:hAnsi="Tw Cen MT"/>
          <w:sz w:val="20"/>
          <w:szCs w:val="20"/>
        </w:rPr>
      </w:pPr>
      <w:r w:rsidRPr="00FE333E">
        <w:rPr>
          <w:rStyle w:val="xs1"/>
          <w:rFonts w:ascii="Tw Cen MT" w:hAnsi="Tw Cen MT" w:cs="Segoe UI"/>
          <w:b/>
          <w:bCs/>
          <w:color w:val="201F1E"/>
          <w:sz w:val="20"/>
          <w:szCs w:val="20"/>
          <w:u w:val="single"/>
        </w:rPr>
        <w:t xml:space="preserve">Friday </w:t>
      </w:r>
    </w:p>
    <w:p w:rsidR="003B2ACD" w:rsidRDefault="00193A5E" w:rsidP="00D11F5F">
      <w:pPr>
        <w:autoSpaceDE w:val="0"/>
        <w:autoSpaceDN w:val="0"/>
        <w:adjustRightInd w:val="0"/>
        <w:spacing w:after="0" w:line="240" w:lineRule="auto"/>
        <w:rPr>
          <w:rStyle w:val="xs1"/>
          <w:rFonts w:ascii="Tw Cen MT" w:hAnsi="Tw Cen MT" w:cs="Segoe UI"/>
          <w:bCs/>
          <w:color w:val="201F1E"/>
          <w:sz w:val="20"/>
          <w:szCs w:val="20"/>
        </w:rPr>
      </w:pPr>
      <w:r w:rsidRPr="0007596E">
        <w:rPr>
          <w:rStyle w:val="xs1"/>
          <w:rFonts w:ascii="Tw Cen MT" w:hAnsi="Tw Cen MT" w:cs="Segoe UI"/>
          <w:bCs/>
          <w:color w:val="201F1E"/>
          <w:sz w:val="20"/>
          <w:szCs w:val="20"/>
          <w:u w:val="single"/>
        </w:rPr>
        <w:t>Maths</w:t>
      </w:r>
      <w:r w:rsidR="00846DB3">
        <w:rPr>
          <w:rStyle w:val="xs1"/>
          <w:rFonts w:ascii="Tw Cen MT" w:hAnsi="Tw Cen MT" w:cs="Segoe UI"/>
          <w:bCs/>
          <w:color w:val="201F1E"/>
          <w:sz w:val="20"/>
          <w:szCs w:val="20"/>
          <w:u w:val="single"/>
        </w:rPr>
        <w:t xml:space="preserve"> </w:t>
      </w:r>
      <w:r w:rsidR="003B2ACD">
        <w:rPr>
          <w:rStyle w:val="xs1"/>
          <w:rFonts w:ascii="Tw Cen MT" w:hAnsi="Tw Cen MT" w:cs="Segoe UI"/>
          <w:bCs/>
          <w:color w:val="201F1E"/>
          <w:sz w:val="20"/>
          <w:szCs w:val="20"/>
          <w:u w:val="single"/>
        </w:rPr>
        <w:t>–</w:t>
      </w:r>
      <w:r w:rsidR="00846DB3">
        <w:rPr>
          <w:rStyle w:val="xs1"/>
          <w:rFonts w:ascii="Tw Cen MT" w:hAnsi="Tw Cen MT" w:cs="Segoe UI"/>
          <w:bCs/>
          <w:color w:val="201F1E"/>
          <w:sz w:val="20"/>
          <w:szCs w:val="20"/>
          <w:u w:val="single"/>
        </w:rPr>
        <w:t xml:space="preserve"> </w:t>
      </w:r>
      <w:r w:rsidR="003B2ACD" w:rsidRPr="003B2ACD">
        <w:rPr>
          <w:rStyle w:val="xs1"/>
          <w:rFonts w:ascii="Tw Cen MT" w:hAnsi="Tw Cen MT" w:cs="Segoe UI"/>
          <w:bCs/>
          <w:color w:val="201F1E"/>
          <w:sz w:val="20"/>
          <w:szCs w:val="20"/>
        </w:rPr>
        <w:t>Calculate Perimeter</w:t>
      </w:r>
      <w:r w:rsidR="003B2ACD">
        <w:rPr>
          <w:rStyle w:val="xs1"/>
          <w:rFonts w:ascii="Tw Cen MT" w:hAnsi="Tw Cen MT" w:cs="Segoe UI"/>
          <w:bCs/>
          <w:color w:val="201F1E"/>
          <w:sz w:val="20"/>
          <w:szCs w:val="20"/>
        </w:rPr>
        <w:t xml:space="preserve"> – work throug</w:t>
      </w:r>
      <w:r w:rsidR="00891E9C">
        <w:rPr>
          <w:rStyle w:val="xs1"/>
          <w:rFonts w:ascii="Tw Cen MT" w:hAnsi="Tw Cen MT" w:cs="Segoe UI"/>
          <w:bCs/>
          <w:color w:val="201F1E"/>
          <w:sz w:val="20"/>
          <w:szCs w:val="20"/>
        </w:rPr>
        <w:t>h the powerpoint and worksheet.</w:t>
      </w:r>
    </w:p>
    <w:p w:rsidR="00846DB3" w:rsidRPr="003B2ACD" w:rsidRDefault="00846DB3" w:rsidP="00D11F5F">
      <w:pPr>
        <w:autoSpaceDE w:val="0"/>
        <w:autoSpaceDN w:val="0"/>
        <w:adjustRightInd w:val="0"/>
        <w:spacing w:after="0" w:line="240" w:lineRule="auto"/>
        <w:rPr>
          <w:rStyle w:val="xs1"/>
          <w:rFonts w:ascii="Tw Cen MT" w:hAnsi="Tw Cen MT" w:cs="Segoe UI"/>
          <w:bCs/>
          <w:color w:val="201F1E"/>
          <w:sz w:val="20"/>
          <w:szCs w:val="20"/>
        </w:rPr>
      </w:pPr>
    </w:p>
    <w:p w:rsidR="00CB56E6" w:rsidRDefault="00F77FD2" w:rsidP="00D11F5F">
      <w:pPr>
        <w:autoSpaceDE w:val="0"/>
        <w:autoSpaceDN w:val="0"/>
        <w:adjustRightInd w:val="0"/>
        <w:spacing w:after="0" w:line="240" w:lineRule="auto"/>
        <w:rPr>
          <w:rStyle w:val="xs1"/>
          <w:rFonts w:ascii="Tw Cen MT" w:hAnsi="Tw Cen MT" w:cs="Segoe UI"/>
          <w:bCs/>
          <w:color w:val="201F1E"/>
          <w:sz w:val="20"/>
          <w:szCs w:val="20"/>
          <w:u w:val="single"/>
        </w:rPr>
      </w:pPr>
      <w:r w:rsidRPr="00134A87">
        <w:rPr>
          <w:rStyle w:val="xs1"/>
          <w:rFonts w:ascii="Tw Cen MT" w:hAnsi="Tw Cen MT" w:cs="Segoe UI"/>
          <w:bCs/>
          <w:color w:val="201F1E"/>
          <w:sz w:val="20"/>
          <w:szCs w:val="20"/>
          <w:u w:val="single"/>
        </w:rPr>
        <w:t xml:space="preserve">English </w:t>
      </w:r>
      <w:r w:rsidR="00D93333">
        <w:rPr>
          <w:rStyle w:val="xs1"/>
          <w:rFonts w:ascii="Tw Cen MT" w:hAnsi="Tw Cen MT" w:cs="Segoe UI"/>
          <w:bCs/>
          <w:color w:val="201F1E"/>
          <w:sz w:val="20"/>
          <w:szCs w:val="20"/>
          <w:u w:val="single"/>
        </w:rPr>
        <w:t>–</w:t>
      </w:r>
      <w:r w:rsidR="000275CC">
        <w:rPr>
          <w:rStyle w:val="xs1"/>
          <w:rFonts w:ascii="Tw Cen MT" w:hAnsi="Tw Cen MT" w:cs="Segoe UI"/>
          <w:bCs/>
          <w:color w:val="201F1E"/>
          <w:sz w:val="20"/>
          <w:szCs w:val="20"/>
          <w:u w:val="single"/>
        </w:rPr>
        <w:t xml:space="preserve"> </w:t>
      </w:r>
      <w:r w:rsidR="000275CC" w:rsidRPr="000275CC">
        <w:rPr>
          <w:rStyle w:val="xs1"/>
          <w:rFonts w:ascii="Tw Cen MT" w:hAnsi="Tw Cen MT" w:cs="Segoe UI"/>
          <w:bCs/>
          <w:color w:val="201F1E"/>
          <w:sz w:val="20"/>
          <w:szCs w:val="20"/>
        </w:rPr>
        <w:t>Using the checklist, check your work and make any necessary improvements</w:t>
      </w:r>
      <w:r w:rsidR="000275CC">
        <w:rPr>
          <w:rStyle w:val="xs1"/>
          <w:rFonts w:ascii="Tw Cen MT" w:hAnsi="Tw Cen MT" w:cs="Segoe UI"/>
          <w:bCs/>
          <w:color w:val="201F1E"/>
          <w:sz w:val="20"/>
          <w:szCs w:val="20"/>
        </w:rPr>
        <w:t>.</w:t>
      </w:r>
    </w:p>
    <w:p w:rsidR="00CB56E6" w:rsidRPr="00D93333" w:rsidRDefault="00CB56E6" w:rsidP="00D11F5F">
      <w:pPr>
        <w:autoSpaceDE w:val="0"/>
        <w:autoSpaceDN w:val="0"/>
        <w:adjustRightInd w:val="0"/>
        <w:spacing w:after="0" w:line="240" w:lineRule="auto"/>
        <w:rPr>
          <w:rFonts w:ascii="Tw Cen MT" w:hAnsi="Tw Cen MT" w:cs="Segoe UI"/>
          <w:bCs/>
          <w:color w:val="201F1E"/>
          <w:sz w:val="20"/>
          <w:szCs w:val="20"/>
        </w:rPr>
      </w:pPr>
    </w:p>
    <w:p w:rsidR="00E94E48" w:rsidRPr="007022E6" w:rsidRDefault="00567393" w:rsidP="00A046CE">
      <w:pPr>
        <w:rPr>
          <w:rFonts w:ascii="Tw Cen MT" w:eastAsia="Times New Roman" w:hAnsi="Tw Cen MT" w:cs="Arial"/>
          <w:color w:val="111111"/>
          <w:sz w:val="20"/>
          <w:szCs w:val="20"/>
          <w:lang w:eastAsia="en-GB"/>
        </w:rPr>
      </w:pPr>
      <w:r w:rsidRPr="00FE333E">
        <w:rPr>
          <w:rFonts w:ascii="Tw Cen MT" w:eastAsia="Times New Roman" w:hAnsi="Tw Cen MT" w:cs="Arial"/>
          <w:b/>
          <w:color w:val="111111"/>
          <w:sz w:val="20"/>
          <w:szCs w:val="20"/>
          <w:u w:val="single"/>
          <w:lang w:eastAsia="en-GB"/>
        </w:rPr>
        <w:t>Daily</w:t>
      </w:r>
    </w:p>
    <w:p w:rsidR="001F662F" w:rsidRPr="00FE333E" w:rsidRDefault="001F662F"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Hit the button – Times table practise</w:t>
      </w:r>
    </w:p>
    <w:p w:rsidR="001F662F" w:rsidRPr="00FE333E" w:rsidRDefault="001F662F" w:rsidP="00A046CE">
      <w:pPr>
        <w:pStyle w:val="xp2"/>
        <w:spacing w:before="0" w:beforeAutospacing="0" w:after="0" w:afterAutospacing="0"/>
        <w:rPr>
          <w:rFonts w:ascii="Tw Cen MT" w:hAnsi="Tw Cen MT" w:cs="Segoe UI"/>
          <w:color w:val="201F1E"/>
          <w:sz w:val="20"/>
          <w:szCs w:val="20"/>
        </w:rPr>
      </w:pPr>
    </w:p>
    <w:p w:rsidR="00A046CE" w:rsidRPr="00FE333E" w:rsidRDefault="00E94E48"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 xml:space="preserve">Keep </w:t>
      </w:r>
      <w:r w:rsidRPr="00FE333E">
        <w:rPr>
          <w:rFonts w:ascii="Tw Cen MT" w:hAnsi="Tw Cen MT" w:cs="Segoe UI"/>
          <w:color w:val="201F1E"/>
          <w:sz w:val="20"/>
          <w:szCs w:val="20"/>
          <w:highlight w:val="cyan"/>
        </w:rPr>
        <w:t>reading</w:t>
      </w:r>
      <w:r w:rsidR="001F662F" w:rsidRPr="00FE333E">
        <w:rPr>
          <w:rFonts w:ascii="Tw Cen MT" w:hAnsi="Tw Cen MT" w:cs="Segoe UI"/>
          <w:color w:val="201F1E"/>
          <w:sz w:val="20"/>
          <w:szCs w:val="20"/>
        </w:rPr>
        <w:t xml:space="preserve"> a range of fiction and non-fiction</w:t>
      </w:r>
      <w:r w:rsidRPr="00FE333E">
        <w:rPr>
          <w:rFonts w:ascii="Tw Cen MT" w:hAnsi="Tw Cen MT" w:cs="Segoe UI"/>
          <w:color w:val="201F1E"/>
          <w:sz w:val="20"/>
          <w:szCs w:val="20"/>
        </w:rPr>
        <w:t>!</w:t>
      </w:r>
    </w:p>
    <w:p w:rsidR="00567393" w:rsidRPr="00FE333E" w:rsidRDefault="00E94E48" w:rsidP="00567393">
      <w:pPr>
        <w:pStyle w:val="ocular-col"/>
        <w:spacing w:before="240"/>
        <w:rPr>
          <w:rFonts w:ascii="Tw Cen MT" w:hAnsi="Tw Cen MT"/>
          <w:sz w:val="20"/>
          <w:szCs w:val="20"/>
          <w:u w:val="single"/>
        </w:rPr>
      </w:pPr>
      <w:r w:rsidRPr="00FE333E">
        <w:rPr>
          <w:rFonts w:ascii="Tw Cen MT" w:hAnsi="Tw Cen MT" w:cs="Segoe UI"/>
          <w:color w:val="201F1E"/>
          <w:sz w:val="20"/>
          <w:szCs w:val="20"/>
        </w:rPr>
        <w:t>Re</w:t>
      </w:r>
      <w:r w:rsidR="002E3129" w:rsidRPr="00FE333E">
        <w:rPr>
          <w:rFonts w:ascii="Tw Cen MT" w:hAnsi="Tw Cen MT" w:cs="Segoe UI"/>
          <w:color w:val="201F1E"/>
          <w:sz w:val="20"/>
          <w:szCs w:val="20"/>
        </w:rPr>
        <w:t>ad a magazine/newspaper article, watch newsround.</w:t>
      </w:r>
    </w:p>
    <w:p w:rsidR="00567393" w:rsidRPr="00FE333E" w:rsidRDefault="00567393" w:rsidP="00567393">
      <w:pPr>
        <w:pStyle w:val="ocular-col"/>
        <w:spacing w:before="240"/>
        <w:rPr>
          <w:rFonts w:ascii="Tw Cen MT" w:hAnsi="Tw Cen MT"/>
          <w:sz w:val="20"/>
          <w:szCs w:val="20"/>
        </w:rPr>
      </w:pPr>
      <w:r w:rsidRPr="00FE333E">
        <w:rPr>
          <w:rFonts w:ascii="Tw Cen MT" w:hAnsi="Tw Cen MT"/>
          <w:sz w:val="20"/>
          <w:szCs w:val="20"/>
          <w:highlight w:val="cyan"/>
          <w:u w:val="single"/>
        </w:rPr>
        <w:t>Arithmetic (20 minutes a day)</w:t>
      </w:r>
      <w:r w:rsidRPr="00FE333E">
        <w:rPr>
          <w:rFonts w:ascii="Tw Cen MT" w:hAnsi="Tw Cen MT"/>
          <w:sz w:val="20"/>
          <w:szCs w:val="20"/>
          <w:u w:val="single"/>
        </w:rPr>
        <w:t xml:space="preserve"> –</w:t>
      </w:r>
      <w:r w:rsidRPr="00FE333E">
        <w:rPr>
          <w:rFonts w:ascii="Tw Cen MT" w:hAnsi="Tw Cen MT"/>
          <w:sz w:val="20"/>
          <w:szCs w:val="20"/>
        </w:rPr>
        <w:t xml:space="preserve"> </w:t>
      </w:r>
      <w:r w:rsidR="00F51B53" w:rsidRPr="00FE333E">
        <w:rPr>
          <w:rFonts w:ascii="Tw Cen MT" w:hAnsi="Tw Cen MT"/>
          <w:sz w:val="20"/>
          <w:szCs w:val="20"/>
        </w:rPr>
        <w:t>Practise your 4 and 8</w:t>
      </w:r>
      <w:r w:rsidR="00AD7D89" w:rsidRPr="00FE333E">
        <w:rPr>
          <w:rFonts w:ascii="Tw Cen MT" w:hAnsi="Tw Cen MT"/>
          <w:sz w:val="20"/>
          <w:szCs w:val="20"/>
        </w:rPr>
        <w:t xml:space="preserve"> </w:t>
      </w:r>
      <w:r w:rsidR="00EC755A" w:rsidRPr="00FE333E">
        <w:rPr>
          <w:rFonts w:ascii="Tw Cen MT" w:hAnsi="Tw Cen MT"/>
          <w:sz w:val="20"/>
          <w:szCs w:val="20"/>
        </w:rPr>
        <w:t>times tables</w:t>
      </w:r>
    </w:p>
    <w:p w:rsidR="00E110ED"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r w:rsidRPr="00FE333E">
        <w:rPr>
          <w:rStyle w:val="xs2"/>
          <w:rFonts w:ascii="Tw Cen MT" w:hAnsi="Tw Cen MT" w:cs="Segoe UI"/>
          <w:b/>
          <w:color w:val="201F1E"/>
          <w:sz w:val="20"/>
          <w:szCs w:val="20"/>
          <w:u w:val="single"/>
        </w:rPr>
        <w:t>PE</w:t>
      </w:r>
    </w:p>
    <w:p w:rsidR="00E33CC7"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p>
    <w:p w:rsidR="00E33CC7" w:rsidRPr="00FE333E" w:rsidRDefault="00574294" w:rsidP="00A046CE">
      <w:pPr>
        <w:pStyle w:val="xp3"/>
        <w:spacing w:before="0" w:beforeAutospacing="0" w:after="0" w:afterAutospacing="0"/>
        <w:rPr>
          <w:rStyle w:val="xs2"/>
          <w:rFonts w:ascii="Tw Cen MT" w:hAnsi="Tw Cen MT" w:cs="Segoe UI"/>
          <w:color w:val="201F1E"/>
          <w:sz w:val="20"/>
          <w:szCs w:val="20"/>
        </w:rPr>
      </w:pPr>
      <w:r w:rsidRPr="00FE333E">
        <w:rPr>
          <w:rStyle w:val="xs2"/>
          <w:rFonts w:ascii="Tw Cen MT" w:hAnsi="Tw Cen MT" w:cs="Segoe UI"/>
          <w:color w:val="201F1E"/>
          <w:sz w:val="20"/>
          <w:szCs w:val="20"/>
        </w:rPr>
        <w:t xml:space="preserve">Visit </w:t>
      </w:r>
      <w:r w:rsidR="0022514A" w:rsidRPr="00FE333E">
        <w:rPr>
          <w:rStyle w:val="xs2"/>
          <w:rFonts w:ascii="Tw Cen MT" w:hAnsi="Tw Cen MT" w:cs="Segoe UI"/>
          <w:color w:val="201F1E"/>
          <w:sz w:val="20"/>
          <w:szCs w:val="20"/>
        </w:rPr>
        <w:t>YouTube</w:t>
      </w:r>
      <w:r w:rsidR="00B8211A" w:rsidRPr="00FE333E">
        <w:rPr>
          <w:rStyle w:val="xs2"/>
          <w:rFonts w:ascii="Tw Cen MT" w:hAnsi="Tw Cen MT" w:cs="Segoe UI"/>
          <w:color w:val="201F1E"/>
          <w:sz w:val="20"/>
          <w:szCs w:val="20"/>
        </w:rPr>
        <w:t xml:space="preserve"> and do a</w:t>
      </w:r>
      <w:r w:rsidR="00F14F75" w:rsidRPr="00FE333E">
        <w:rPr>
          <w:rStyle w:val="xs2"/>
          <w:rFonts w:ascii="Tw Cen MT" w:hAnsi="Tw Cen MT" w:cs="Segoe UI"/>
          <w:color w:val="201F1E"/>
          <w:sz w:val="20"/>
          <w:szCs w:val="20"/>
        </w:rPr>
        <w:t xml:space="preserve"> </w:t>
      </w:r>
      <w:r w:rsidR="00B8211A" w:rsidRPr="00FE333E">
        <w:rPr>
          <w:rStyle w:val="xs2"/>
          <w:rFonts w:ascii="Tw Cen MT" w:hAnsi="Tw Cen MT" w:cs="Segoe UI"/>
          <w:color w:val="201F1E"/>
          <w:sz w:val="20"/>
          <w:szCs w:val="20"/>
        </w:rPr>
        <w:t>session 5</w:t>
      </w:r>
      <w:r w:rsidR="008D43D9" w:rsidRPr="00FE333E">
        <w:rPr>
          <w:rStyle w:val="xs2"/>
          <w:rFonts w:ascii="Tw Cen MT" w:hAnsi="Tw Cen MT" w:cs="Segoe UI"/>
          <w:color w:val="201F1E"/>
          <w:sz w:val="20"/>
          <w:szCs w:val="20"/>
        </w:rPr>
        <w:t xml:space="preserve"> times a week</w:t>
      </w:r>
      <w:r w:rsidR="00F14F75" w:rsidRPr="00FE333E">
        <w:rPr>
          <w:rStyle w:val="xs2"/>
          <w:rFonts w:ascii="Tw Cen MT" w:hAnsi="Tw Cen MT" w:cs="Segoe UI"/>
          <w:color w:val="201F1E"/>
          <w:sz w:val="20"/>
          <w:szCs w:val="20"/>
        </w:rPr>
        <w:t xml:space="preserve"> of Joe Wicks</w:t>
      </w:r>
      <w:r w:rsidR="008D43D9" w:rsidRPr="00FE333E">
        <w:rPr>
          <w:rStyle w:val="xs2"/>
          <w:rFonts w:ascii="Tw Cen MT" w:hAnsi="Tw Cen MT" w:cs="Segoe UI"/>
          <w:color w:val="201F1E"/>
          <w:sz w:val="20"/>
          <w:szCs w:val="20"/>
        </w:rPr>
        <w:t>/Go Noddle/Cosmic Kids Yoga</w:t>
      </w:r>
      <w:r w:rsidR="00F14F75" w:rsidRPr="00FE333E">
        <w:rPr>
          <w:rStyle w:val="xs2"/>
          <w:rFonts w:ascii="Tw Cen MT" w:hAnsi="Tw Cen MT" w:cs="Segoe UI"/>
          <w:color w:val="201F1E"/>
          <w:sz w:val="20"/>
          <w:szCs w:val="20"/>
        </w:rPr>
        <w:t>.</w:t>
      </w:r>
    </w:p>
    <w:p w:rsidR="004C4790" w:rsidRPr="00FE333E" w:rsidRDefault="004C4790" w:rsidP="00A046CE">
      <w:pPr>
        <w:pStyle w:val="xp3"/>
        <w:spacing w:before="0" w:beforeAutospacing="0" w:after="0" w:afterAutospacing="0"/>
        <w:rPr>
          <w:rStyle w:val="xs2"/>
          <w:rFonts w:ascii="Tw Cen MT" w:hAnsi="Tw Cen MT" w:cs="Segoe UI"/>
          <w:b/>
          <w:color w:val="201F1E"/>
          <w:sz w:val="20"/>
          <w:szCs w:val="20"/>
          <w:u w:val="single"/>
        </w:rPr>
      </w:pPr>
    </w:p>
    <w:sectPr w:rsidR="004C4790" w:rsidRPr="00FE333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1A8E0E0"/>
    <w:lvl w:ilvl="0">
      <w:numFmt w:val="bullet"/>
      <w:lvlText w:val="*"/>
      <w:lvlJc w:val="left"/>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6"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5"/>
  </w:num>
  <w:num w:numId="5">
    <w:abstractNumId w:val="4"/>
  </w:num>
  <w:num w:numId="6">
    <w:abstractNumId w:val="6"/>
  </w:num>
  <w:num w:numId="7">
    <w:abstractNumId w:val="0"/>
    <w:lvlOverride w:ilvl="0">
      <w:lvl w:ilvl="0">
        <w:numFmt w:val="bullet"/>
        <w:lvlText w:val=""/>
        <w:legacy w:legacy="1" w:legacySpace="0" w:legacyIndent="0"/>
        <w:lvlJc w:val="left"/>
        <w:rPr>
          <w:rFonts w:ascii="Wingdings 3" w:hAnsi="Wingdings 3" w:hint="default"/>
          <w:sz w:val="4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275CC"/>
    <w:rsid w:val="00033087"/>
    <w:rsid w:val="000408EB"/>
    <w:rsid w:val="000510EC"/>
    <w:rsid w:val="000669C1"/>
    <w:rsid w:val="000729BD"/>
    <w:rsid w:val="0007596E"/>
    <w:rsid w:val="000806C8"/>
    <w:rsid w:val="00081462"/>
    <w:rsid w:val="000A67FF"/>
    <w:rsid w:val="000A7EB9"/>
    <w:rsid w:val="000B17E4"/>
    <w:rsid w:val="000B3C5C"/>
    <w:rsid w:val="000D3230"/>
    <w:rsid w:val="000D335D"/>
    <w:rsid w:val="000D62A4"/>
    <w:rsid w:val="000E7971"/>
    <w:rsid w:val="00106794"/>
    <w:rsid w:val="00110662"/>
    <w:rsid w:val="00111D17"/>
    <w:rsid w:val="00127B7F"/>
    <w:rsid w:val="001325E3"/>
    <w:rsid w:val="00132CB5"/>
    <w:rsid w:val="00134A87"/>
    <w:rsid w:val="00146FC6"/>
    <w:rsid w:val="00153049"/>
    <w:rsid w:val="00172DE2"/>
    <w:rsid w:val="00193A5E"/>
    <w:rsid w:val="001D1C2D"/>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904FD"/>
    <w:rsid w:val="002A1E6E"/>
    <w:rsid w:val="002A2A9F"/>
    <w:rsid w:val="002B5059"/>
    <w:rsid w:val="002E3129"/>
    <w:rsid w:val="002E5ADF"/>
    <w:rsid w:val="002E7638"/>
    <w:rsid w:val="00315815"/>
    <w:rsid w:val="00340269"/>
    <w:rsid w:val="0036384E"/>
    <w:rsid w:val="00374C6F"/>
    <w:rsid w:val="003750FE"/>
    <w:rsid w:val="003767DD"/>
    <w:rsid w:val="00385103"/>
    <w:rsid w:val="00390FF7"/>
    <w:rsid w:val="0039371D"/>
    <w:rsid w:val="003975BB"/>
    <w:rsid w:val="003A3606"/>
    <w:rsid w:val="003B1AAF"/>
    <w:rsid w:val="003B2ACD"/>
    <w:rsid w:val="003C5D1C"/>
    <w:rsid w:val="003D4BDF"/>
    <w:rsid w:val="003F599B"/>
    <w:rsid w:val="0040591C"/>
    <w:rsid w:val="0041426C"/>
    <w:rsid w:val="00442BE4"/>
    <w:rsid w:val="00444F14"/>
    <w:rsid w:val="004456DF"/>
    <w:rsid w:val="00446FE0"/>
    <w:rsid w:val="00451385"/>
    <w:rsid w:val="00485EEB"/>
    <w:rsid w:val="00486B0B"/>
    <w:rsid w:val="004C4790"/>
    <w:rsid w:val="004C6847"/>
    <w:rsid w:val="004D5430"/>
    <w:rsid w:val="004F5673"/>
    <w:rsid w:val="004F7D45"/>
    <w:rsid w:val="00503C7E"/>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E0F11"/>
    <w:rsid w:val="006E1BFF"/>
    <w:rsid w:val="006E5676"/>
    <w:rsid w:val="006E6A8E"/>
    <w:rsid w:val="006F56FD"/>
    <w:rsid w:val="006F5FEC"/>
    <w:rsid w:val="007022E6"/>
    <w:rsid w:val="00710A95"/>
    <w:rsid w:val="00716E1A"/>
    <w:rsid w:val="007241CE"/>
    <w:rsid w:val="00744286"/>
    <w:rsid w:val="00744851"/>
    <w:rsid w:val="00757369"/>
    <w:rsid w:val="00760363"/>
    <w:rsid w:val="00766182"/>
    <w:rsid w:val="00784477"/>
    <w:rsid w:val="00790A4B"/>
    <w:rsid w:val="00792B4A"/>
    <w:rsid w:val="0079789D"/>
    <w:rsid w:val="007B5548"/>
    <w:rsid w:val="007B59F7"/>
    <w:rsid w:val="007C1620"/>
    <w:rsid w:val="007D387E"/>
    <w:rsid w:val="007D759E"/>
    <w:rsid w:val="007E30DC"/>
    <w:rsid w:val="007F4555"/>
    <w:rsid w:val="007F7992"/>
    <w:rsid w:val="00807025"/>
    <w:rsid w:val="00810D9D"/>
    <w:rsid w:val="008121DD"/>
    <w:rsid w:val="00813E59"/>
    <w:rsid w:val="00820D96"/>
    <w:rsid w:val="0082155A"/>
    <w:rsid w:val="00835C80"/>
    <w:rsid w:val="00846DB3"/>
    <w:rsid w:val="00850133"/>
    <w:rsid w:val="00851395"/>
    <w:rsid w:val="00853F01"/>
    <w:rsid w:val="00854EEA"/>
    <w:rsid w:val="008700EA"/>
    <w:rsid w:val="00891E9C"/>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F062E"/>
    <w:rsid w:val="009F3F29"/>
    <w:rsid w:val="00A046CE"/>
    <w:rsid w:val="00A21412"/>
    <w:rsid w:val="00A252EC"/>
    <w:rsid w:val="00A30F97"/>
    <w:rsid w:val="00A36BC7"/>
    <w:rsid w:val="00A52545"/>
    <w:rsid w:val="00A55FFA"/>
    <w:rsid w:val="00A67DF6"/>
    <w:rsid w:val="00A733BB"/>
    <w:rsid w:val="00A77B5C"/>
    <w:rsid w:val="00AA696C"/>
    <w:rsid w:val="00AB793F"/>
    <w:rsid w:val="00AC6E76"/>
    <w:rsid w:val="00AD5842"/>
    <w:rsid w:val="00AD6EA4"/>
    <w:rsid w:val="00AD7D89"/>
    <w:rsid w:val="00AE0B4B"/>
    <w:rsid w:val="00AF589F"/>
    <w:rsid w:val="00AF6A90"/>
    <w:rsid w:val="00B125B8"/>
    <w:rsid w:val="00B37488"/>
    <w:rsid w:val="00B45144"/>
    <w:rsid w:val="00B5163B"/>
    <w:rsid w:val="00B528CE"/>
    <w:rsid w:val="00B8211A"/>
    <w:rsid w:val="00B93AD1"/>
    <w:rsid w:val="00B93B7E"/>
    <w:rsid w:val="00BA07E6"/>
    <w:rsid w:val="00BB1ABD"/>
    <w:rsid w:val="00BB4321"/>
    <w:rsid w:val="00BB77C9"/>
    <w:rsid w:val="00BC4106"/>
    <w:rsid w:val="00BC526E"/>
    <w:rsid w:val="00BF190A"/>
    <w:rsid w:val="00C0654E"/>
    <w:rsid w:val="00C111F4"/>
    <w:rsid w:val="00C1152E"/>
    <w:rsid w:val="00C1458D"/>
    <w:rsid w:val="00C16E3E"/>
    <w:rsid w:val="00C17B65"/>
    <w:rsid w:val="00C43EAF"/>
    <w:rsid w:val="00C44402"/>
    <w:rsid w:val="00C50D34"/>
    <w:rsid w:val="00C522B2"/>
    <w:rsid w:val="00C57FB1"/>
    <w:rsid w:val="00C81C3C"/>
    <w:rsid w:val="00CA1910"/>
    <w:rsid w:val="00CB213B"/>
    <w:rsid w:val="00CB22DD"/>
    <w:rsid w:val="00CB56E6"/>
    <w:rsid w:val="00CF5B73"/>
    <w:rsid w:val="00D04EA4"/>
    <w:rsid w:val="00D07605"/>
    <w:rsid w:val="00D109E9"/>
    <w:rsid w:val="00D11F5F"/>
    <w:rsid w:val="00D14945"/>
    <w:rsid w:val="00D20098"/>
    <w:rsid w:val="00D3279F"/>
    <w:rsid w:val="00D3705A"/>
    <w:rsid w:val="00D85EF5"/>
    <w:rsid w:val="00D9279C"/>
    <w:rsid w:val="00D93333"/>
    <w:rsid w:val="00D95B6C"/>
    <w:rsid w:val="00D96C08"/>
    <w:rsid w:val="00D970F7"/>
    <w:rsid w:val="00DA140C"/>
    <w:rsid w:val="00DA3316"/>
    <w:rsid w:val="00DB4A72"/>
    <w:rsid w:val="00DC3F92"/>
    <w:rsid w:val="00DD3DF2"/>
    <w:rsid w:val="00DE27DA"/>
    <w:rsid w:val="00DE5EC4"/>
    <w:rsid w:val="00DF6A0F"/>
    <w:rsid w:val="00E060E3"/>
    <w:rsid w:val="00E110ED"/>
    <w:rsid w:val="00E113BF"/>
    <w:rsid w:val="00E33CC7"/>
    <w:rsid w:val="00E43C0B"/>
    <w:rsid w:val="00E448BA"/>
    <w:rsid w:val="00E45B2F"/>
    <w:rsid w:val="00E64365"/>
    <w:rsid w:val="00E66440"/>
    <w:rsid w:val="00E66E6F"/>
    <w:rsid w:val="00E75602"/>
    <w:rsid w:val="00E8487B"/>
    <w:rsid w:val="00E94E48"/>
    <w:rsid w:val="00E95DE5"/>
    <w:rsid w:val="00EB5FDB"/>
    <w:rsid w:val="00EB7BAA"/>
    <w:rsid w:val="00EC755A"/>
    <w:rsid w:val="00EE7DC4"/>
    <w:rsid w:val="00F1013C"/>
    <w:rsid w:val="00F1162F"/>
    <w:rsid w:val="00F14F75"/>
    <w:rsid w:val="00F51B53"/>
    <w:rsid w:val="00F61E84"/>
    <w:rsid w:val="00F73975"/>
    <w:rsid w:val="00F77FD2"/>
    <w:rsid w:val="00F85CF6"/>
    <w:rsid w:val="00F968A1"/>
    <w:rsid w:val="00FA2043"/>
    <w:rsid w:val="00FA52A0"/>
    <w:rsid w:val="00FA5B96"/>
    <w:rsid w:val="00FC455D"/>
    <w:rsid w:val="00FD1CE8"/>
    <w:rsid w:val="00FE333E"/>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44B1B"/>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E333E"/>
    <w:pPr>
      <w:keepNext/>
      <w:spacing w:before="240" w:after="60" w:line="240" w:lineRule="auto"/>
      <w:outlineLvl w:val="3"/>
    </w:pPr>
    <w:rPr>
      <w:rFonts w:cs="Times New Roman"/>
      <w:b/>
      <w:bCs/>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4Char">
    <w:name w:val="Heading 4 Char"/>
    <w:basedOn w:val="DefaultParagraphFont"/>
    <w:link w:val="Heading4"/>
    <w:uiPriority w:val="9"/>
    <w:semiHidden/>
    <w:rsid w:val="00FE333E"/>
    <w:rPr>
      <w:rFonts w:cs="Times New Roman"/>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Josh Palmer</cp:lastModifiedBy>
  <cp:revision>7</cp:revision>
  <dcterms:created xsi:type="dcterms:W3CDTF">2022-02-27T14:33:00Z</dcterms:created>
  <dcterms:modified xsi:type="dcterms:W3CDTF">2022-03-20T19:26:00Z</dcterms:modified>
</cp:coreProperties>
</file>