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4" w:rsidRPr="00FE333E" w:rsidRDefault="00DE5EC4" w:rsidP="00DE5EC4">
      <w:pPr>
        <w:pStyle w:val="xp1"/>
        <w:spacing w:before="0" w:beforeAutospacing="0" w:after="45" w:afterAutospacing="0"/>
        <w:jc w:val="center"/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</w:pPr>
      <w:r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This week’s learning</w:t>
      </w:r>
      <w:r w:rsidR="000E5E3C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 xml:space="preserve"> 24</w:t>
      </w:r>
      <w:bookmarkStart w:id="0" w:name="_GoBack"/>
      <w:bookmarkEnd w:id="0"/>
      <w:r w:rsidR="00F51B53"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>.01.22</w:t>
      </w:r>
    </w:p>
    <w:p w:rsidR="00DE5EC4" w:rsidRPr="00FE333E" w:rsidRDefault="00DE5EC4" w:rsidP="00A046CE">
      <w:pPr>
        <w:pStyle w:val="xp1"/>
        <w:spacing w:before="0" w:beforeAutospacing="0" w:after="45" w:afterAutospacing="0"/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</w:pPr>
    </w:p>
    <w:p w:rsidR="00D3279F" w:rsidRDefault="00D3279F" w:rsidP="00B37488">
      <w:pPr>
        <w:pStyle w:val="xp1"/>
        <w:spacing w:before="240" w:beforeAutospacing="0" w:after="45" w:afterAutospacing="0"/>
        <w:ind w:left="75"/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</w:pPr>
      <w:r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Monday</w:t>
      </w:r>
    </w:p>
    <w:p w:rsidR="00B72883" w:rsidRPr="007D389F" w:rsidRDefault="00D3279F" w:rsidP="00155DA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sz w:val="20"/>
          <w:szCs w:val="20"/>
        </w:rPr>
      </w:pPr>
      <w:r w:rsidRPr="007D389F">
        <w:rPr>
          <w:rStyle w:val="xs1"/>
          <w:rFonts w:ascii="Tw Cen MT" w:hAnsi="Tw Cen MT" w:cs="Segoe UI"/>
          <w:bCs/>
          <w:sz w:val="20"/>
          <w:szCs w:val="20"/>
        </w:rPr>
        <w:t>Maths</w:t>
      </w:r>
      <w:r w:rsidR="007D389F" w:rsidRPr="007D389F">
        <w:rPr>
          <w:rStyle w:val="xs1"/>
          <w:rFonts w:ascii="Tw Cen MT" w:hAnsi="Tw Cen MT" w:cs="Segoe UI"/>
          <w:bCs/>
          <w:sz w:val="20"/>
          <w:szCs w:val="20"/>
        </w:rPr>
        <w:t xml:space="preserve">- </w:t>
      </w:r>
      <w:r w:rsidR="0012153B">
        <w:rPr>
          <w:rStyle w:val="xs1"/>
          <w:rFonts w:ascii="Tw Cen MT" w:hAnsi="Tw Cen MT" w:cs="Segoe UI"/>
          <w:bCs/>
          <w:sz w:val="20"/>
          <w:szCs w:val="20"/>
        </w:rPr>
        <w:t>How many ways</w:t>
      </w:r>
      <w:r w:rsidR="00904E0E">
        <w:rPr>
          <w:rStyle w:val="xs1"/>
          <w:rFonts w:ascii="Tw Cen MT" w:hAnsi="Tw Cen MT" w:cs="Segoe UI"/>
          <w:bCs/>
          <w:sz w:val="20"/>
          <w:szCs w:val="20"/>
        </w:rPr>
        <w:t xml:space="preserve">? If a snowman has 3 hats and 4 scarves how many clothing combinations are there? </w:t>
      </w:r>
      <w:r w:rsidR="002C32B2">
        <w:rPr>
          <w:rStyle w:val="xs1"/>
          <w:rFonts w:ascii="Tw Cen MT" w:hAnsi="Tw Cen MT" w:cs="Segoe UI"/>
          <w:bCs/>
          <w:sz w:val="20"/>
          <w:szCs w:val="20"/>
        </w:rPr>
        <w:t>Can you create and answer your own 5 questions? What pattern do you see?</w:t>
      </w:r>
      <w:r w:rsidR="002C32B2">
        <w:rPr>
          <w:rStyle w:val="xs1"/>
          <w:rFonts w:ascii="Tw Cen MT" w:hAnsi="Tw Cen MT" w:cs="Segoe UI"/>
          <w:bCs/>
          <w:sz w:val="20"/>
          <w:szCs w:val="20"/>
        </w:rPr>
        <w:br/>
      </w:r>
    </w:p>
    <w:p w:rsidR="00155DA5" w:rsidRDefault="00D3279F" w:rsidP="0012153B">
      <w:pPr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12153B">
        <w:rPr>
          <w:rStyle w:val="xs1"/>
          <w:rFonts w:ascii="Tw Cen MT" w:hAnsi="Tw Cen MT" w:cs="Segoe UI"/>
          <w:bCs/>
          <w:color w:val="201F1E"/>
          <w:sz w:val="20"/>
          <w:szCs w:val="20"/>
        </w:rPr>
        <w:t>English</w:t>
      </w:r>
      <w:r w:rsidR="002233C7" w:rsidRPr="0012153B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12153B" w:rsidRPr="0012153B"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 w:rsidR="002233C7" w:rsidRPr="0012153B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12153B">
        <w:rPr>
          <w:rStyle w:val="xs1"/>
          <w:rFonts w:ascii="Tw Cen MT" w:hAnsi="Tw Cen MT" w:cs="Segoe UI"/>
          <w:bCs/>
          <w:color w:val="201F1E"/>
          <w:sz w:val="20"/>
          <w:szCs w:val="20"/>
        </w:rPr>
        <w:t>Write a Diary entry pretending to be Grace after her father has told her that he has signed up to go to the war</w:t>
      </w:r>
    </w:p>
    <w:p w:rsidR="0012153B" w:rsidRPr="0012153B" w:rsidRDefault="0012153B" w:rsidP="0012153B">
      <w:pPr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12153B">
        <w:rPr>
          <w:rFonts w:ascii="Tw Cen MT" w:hAnsi="Tw Cen MT" w:cs="Segoe UI"/>
          <w:bCs/>
          <w:color w:val="201F1E"/>
          <w:sz w:val="20"/>
          <w:szCs w:val="20"/>
        </w:rPr>
        <w:t>French – Deux Petite Oiseaux</w:t>
      </w:r>
      <w:r>
        <w:rPr>
          <w:rFonts w:ascii="Tw Cen MT" w:hAnsi="Tw Cen MT" w:cs="Segoe UI"/>
          <w:bCs/>
          <w:color w:val="201F1E"/>
          <w:sz w:val="20"/>
          <w:szCs w:val="20"/>
        </w:rPr>
        <w:t xml:space="preserve"> - </w:t>
      </w:r>
      <w:hyperlink r:id="rId5" w:history="1">
        <w:r w:rsidRPr="00F0022C">
          <w:rPr>
            <w:rStyle w:val="Hyperlink"/>
            <w:rFonts w:ascii="Tw Cen MT" w:hAnsi="Tw Cen MT" w:cs="Segoe UI"/>
            <w:bCs/>
            <w:sz w:val="20"/>
            <w:szCs w:val="20"/>
          </w:rPr>
          <w:t>https://www.youtube.com/watch?v=ej15Mp0Zjpw</w:t>
        </w:r>
      </w:hyperlink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</w:p>
    <w:p w:rsidR="00D3279F" w:rsidRPr="006F0CF1" w:rsidRDefault="0012153B" w:rsidP="006F0CF1">
      <w:pPr>
        <w:pStyle w:val="xp1"/>
        <w:spacing w:before="240" w:beforeAutospacing="0" w:after="45" w:afterAutospacing="0"/>
        <w:ind w:left="75"/>
        <w:rPr>
          <w:rStyle w:val="xs1"/>
          <w:rFonts w:ascii="Tw Cen MT" w:hAnsi="Tw Cen MT" w:cs="Segoe UI"/>
          <w:b/>
          <w:bCs/>
          <w:sz w:val="20"/>
          <w:szCs w:val="20"/>
        </w:rPr>
      </w:pPr>
      <w:r>
        <w:rPr>
          <w:rStyle w:val="xs1"/>
          <w:rFonts w:ascii="Tw Cen MT" w:hAnsi="Tw Cen MT" w:cs="Segoe UI"/>
          <w:bCs/>
          <w:sz w:val="20"/>
          <w:szCs w:val="20"/>
        </w:rPr>
        <w:t>Practise singing this song, can you find a better version? Can you teach it to an adult?</w:t>
      </w:r>
    </w:p>
    <w:p w:rsidR="00B37488" w:rsidRPr="00FE333E" w:rsidRDefault="00B37488" w:rsidP="00B37488">
      <w:pPr>
        <w:pStyle w:val="xp1"/>
        <w:spacing w:before="240" w:beforeAutospacing="0" w:after="45" w:afterAutospacing="0"/>
        <w:ind w:left="75"/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</w:pPr>
      <w:r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Tuesday</w:t>
      </w:r>
    </w:p>
    <w:p w:rsidR="00851395" w:rsidRDefault="00315815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="008B03F9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="00CB213B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12153B">
        <w:rPr>
          <w:rStyle w:val="xs1"/>
          <w:rFonts w:ascii="Tw Cen MT" w:hAnsi="Tw Cen MT" w:cs="Segoe UI"/>
          <w:bCs/>
          <w:color w:val="201F1E"/>
          <w:sz w:val="20"/>
          <w:szCs w:val="20"/>
        </w:rPr>
        <w:t>Scaling</w:t>
      </w:r>
      <w:r w:rsidR="002C32B2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 if there are 2 pieces of ribbon, one 4cm and the other 16cm long. How many times longer is the second piece of string. </w:t>
      </w:r>
      <w:r w:rsidR="002C32B2">
        <w:rPr>
          <w:rStyle w:val="xs1"/>
          <w:rFonts w:ascii="Tw Cen MT" w:hAnsi="Tw Cen MT" w:cs="Segoe UI"/>
          <w:bCs/>
          <w:sz w:val="20"/>
          <w:szCs w:val="20"/>
        </w:rPr>
        <w:t>Can you create and answer your own 5 questions? What pattern do you see?</w:t>
      </w:r>
    </w:p>
    <w:p w:rsidR="00B72883" w:rsidRDefault="00387856" w:rsidP="00AA4B4C">
      <w:pPr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br/>
      </w:r>
      <w:r w:rsidR="00315815"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English</w:t>
      </w:r>
      <w:r w:rsidR="00315815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D20098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 w:rsidR="00DB4463" w:rsidRPr="00DB4463">
        <w:rPr>
          <w:rFonts w:ascii="Tw Cen MT" w:hAnsi="Tw Cen MT"/>
          <w:noProof/>
          <w:sz w:val="20"/>
          <w:szCs w:val="20"/>
        </w:rPr>
        <w:t xml:space="preserve"> </w:t>
      </w:r>
      <w:r w:rsidR="00AA4B4C">
        <w:rPr>
          <w:rFonts w:ascii="Tw Cen MT" w:hAnsi="Tw Cen MT"/>
          <w:noProof/>
          <w:sz w:val="20"/>
          <w:szCs w:val="20"/>
        </w:rPr>
        <w:t>Use the ticklist provided. Check your diary from yesterday, If you have anything missing can you edit your work to include it?</w:t>
      </w:r>
    </w:p>
    <w:p w:rsidR="00D3279F" w:rsidRPr="007D389F" w:rsidRDefault="00387856" w:rsidP="00D3279F">
      <w:pPr>
        <w:rPr>
          <w:rFonts w:ascii="Tw Cen MT" w:hAnsi="Tw Cen MT" w:cs="Segoe UI"/>
          <w:color w:val="201F1E"/>
          <w:sz w:val="20"/>
          <w:szCs w:val="20"/>
          <w:u w:val="single"/>
        </w:rPr>
      </w:pPr>
      <w:r>
        <w:rPr>
          <w:rFonts w:ascii="Tw Cen MT" w:hAnsi="Tw Cen MT" w:cstheme="minorHAnsi"/>
          <w:sz w:val="20"/>
          <w:szCs w:val="20"/>
          <w:u w:val="single"/>
        </w:rPr>
        <w:br/>
      </w:r>
      <w:r w:rsidR="00D3279F" w:rsidRPr="007D389F">
        <w:rPr>
          <w:rFonts w:ascii="Tw Cen MT" w:hAnsi="Tw Cen MT" w:cstheme="minorHAnsi"/>
          <w:sz w:val="20"/>
          <w:szCs w:val="20"/>
          <w:u w:val="single"/>
        </w:rPr>
        <w:t>PHSCE</w:t>
      </w:r>
      <w:r w:rsidR="00D3279F" w:rsidRPr="007D389F">
        <w:rPr>
          <w:rFonts w:ascii="Tw Cen MT" w:hAnsi="Tw Cen MT" w:cstheme="minorHAnsi"/>
          <w:sz w:val="20"/>
          <w:szCs w:val="20"/>
        </w:rPr>
        <w:t xml:space="preserve"> – </w:t>
      </w:r>
      <w:r w:rsidR="007D389F">
        <w:rPr>
          <w:rFonts w:ascii="Tw Cen MT" w:hAnsi="Tw Cen MT" w:cstheme="minorHAnsi"/>
          <w:sz w:val="20"/>
          <w:szCs w:val="20"/>
        </w:rPr>
        <w:t xml:space="preserve"> </w:t>
      </w:r>
      <w:r w:rsidR="00076AE0">
        <w:rPr>
          <w:rFonts w:ascii="Tw Cen MT" w:hAnsi="Tw Cen MT" w:cstheme="minorHAnsi"/>
          <w:sz w:val="20"/>
          <w:szCs w:val="20"/>
        </w:rPr>
        <w:t>Create a list of do’s and don’ts for sharing information online. This could include types of information and types of websites.</w:t>
      </w:r>
    </w:p>
    <w:p w:rsidR="00E448BA" w:rsidRPr="00FE333E" w:rsidRDefault="00E448BA" w:rsidP="00315815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W</w:t>
      </w:r>
      <w:r w:rsidR="00315815" w:rsidRPr="00FE333E">
        <w:rPr>
          <w:rStyle w:val="xs1"/>
          <w:rFonts w:ascii="Tw Cen MT" w:hAnsi="Tw Cen MT" w:cs="Segoe UI"/>
          <w:b/>
          <w:bCs/>
          <w:sz w:val="20"/>
          <w:szCs w:val="20"/>
          <w:u w:val="single"/>
        </w:rPr>
        <w:t>ednesday</w:t>
      </w:r>
    </w:p>
    <w:p w:rsidR="00D04EA4" w:rsidRDefault="008D43D9" w:rsidP="00D04EA4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</w:t>
      </w:r>
      <w:r w:rsidR="00451385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2C49C1">
        <w:rPr>
          <w:rStyle w:val="xs1"/>
          <w:rFonts w:ascii="Tw Cen MT" w:hAnsi="Tw Cen MT" w:cs="Segoe UI"/>
          <w:bCs/>
          <w:color w:val="201F1E"/>
          <w:sz w:val="20"/>
          <w:szCs w:val="20"/>
        </w:rPr>
        <w:t>Problem solving</w:t>
      </w:r>
      <w:r w:rsidR="00B27649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2C32B2">
        <w:rPr>
          <w:rStyle w:val="xs1"/>
          <w:rFonts w:ascii="Tw Cen MT" w:hAnsi="Tw Cen MT" w:cs="Segoe UI"/>
          <w:bCs/>
          <w:color w:val="201F1E"/>
          <w:sz w:val="20"/>
          <w:szCs w:val="20"/>
        </w:rPr>
        <w:t>- Complete the word problem questions.</w:t>
      </w:r>
    </w:p>
    <w:p w:rsidR="00F51B53" w:rsidRDefault="00076AE0" w:rsidP="00D3279F">
      <w:pPr>
        <w:rPr>
          <w:rFonts w:ascii="Tw Cen MT" w:hAnsi="Tw Cen MT"/>
          <w:noProof/>
          <w:sz w:val="20"/>
          <w:szCs w:val="20"/>
        </w:rPr>
      </w:pPr>
      <w:r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br/>
      </w:r>
      <w:r w:rsidR="008D43D9"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English</w:t>
      </w:r>
      <w:r w:rsidR="008D43D9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FE445A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 w:rsidR="00AA4B4C" w:rsidRPr="00AA4B4C">
        <w:rPr>
          <w:rFonts w:ascii="Tw Cen MT" w:hAnsi="Tw Cen MT"/>
          <w:noProof/>
          <w:sz w:val="20"/>
          <w:szCs w:val="20"/>
        </w:rPr>
        <w:t xml:space="preserve"> </w:t>
      </w:r>
      <w:r w:rsidR="00AA4B4C">
        <w:rPr>
          <w:rFonts w:ascii="Tw Cen MT" w:hAnsi="Tw Cen MT"/>
          <w:noProof/>
          <w:sz w:val="20"/>
          <w:szCs w:val="20"/>
        </w:rPr>
        <w:t>Ambitious vocabulary. Use a thesaurus and explore your reading books to find better alternatives to; sad, happy, big, small, good, bad.</w:t>
      </w:r>
    </w:p>
    <w:p w:rsidR="00155DA5" w:rsidRPr="00076AE0" w:rsidRDefault="006B4E8A" w:rsidP="00B27649">
      <w:pPr>
        <w:rPr>
          <w:rFonts w:ascii="Tw Cen MT" w:hAnsi="Tw Cen MT"/>
          <w:noProof/>
          <w:sz w:val="20"/>
          <w:szCs w:val="20"/>
        </w:rPr>
      </w:pPr>
      <w:r w:rsidRPr="000C2AD3">
        <w:rPr>
          <w:rFonts w:ascii="Tw Cen MT" w:hAnsi="Tw Cen MT"/>
          <w:noProof/>
          <w:sz w:val="20"/>
          <w:szCs w:val="20"/>
          <w:u w:val="single"/>
        </w:rPr>
        <w:t xml:space="preserve">Science </w:t>
      </w:r>
      <w:r w:rsidR="00155DA5">
        <w:rPr>
          <w:rFonts w:ascii="Tw Cen MT" w:hAnsi="Tw Cen MT"/>
          <w:noProof/>
          <w:sz w:val="20"/>
          <w:szCs w:val="20"/>
          <w:u w:val="single"/>
        </w:rPr>
        <w:t>–</w:t>
      </w:r>
      <w:r w:rsidRPr="000C2AD3">
        <w:rPr>
          <w:rFonts w:ascii="Tw Cen MT" w:hAnsi="Tw Cen MT"/>
          <w:noProof/>
          <w:sz w:val="20"/>
          <w:szCs w:val="20"/>
          <w:u w:val="single"/>
        </w:rPr>
        <w:t xml:space="preserve"> </w:t>
      </w:r>
      <w:r w:rsidR="00076AE0">
        <w:rPr>
          <w:rFonts w:ascii="Tw Cen MT" w:hAnsi="Tw Cen MT"/>
          <w:noProof/>
          <w:sz w:val="20"/>
          <w:szCs w:val="20"/>
        </w:rPr>
        <w:t>Research the 3 types of skeleton (endo, exo and hydrostatic) can you write a definition of what each are and 3 examples of an animal with that type of sekelton.</w:t>
      </w:r>
    </w:p>
    <w:p w:rsidR="008D4AF7" w:rsidRPr="00FE333E" w:rsidRDefault="000E5E3C" w:rsidP="00F51B53">
      <w:pPr>
        <w:pStyle w:val="xp1"/>
        <w:spacing w:before="240" w:beforeAutospacing="0" w:after="45" w:afterAutospacing="0"/>
        <w:rPr>
          <w:rFonts w:ascii="Tw Cen MT" w:hAnsi="Tw Cen MT"/>
          <w:b/>
          <w:sz w:val="20"/>
          <w:szCs w:val="20"/>
          <w:u w:val="single"/>
        </w:rPr>
      </w:pPr>
      <w:r>
        <w:rPr>
          <w:rFonts w:ascii="Tw Cen MT" w:hAnsi="Tw Cen MT"/>
          <w:b/>
          <w:sz w:val="20"/>
          <w:szCs w:val="20"/>
          <w:u w:val="single"/>
        </w:rPr>
        <w:br/>
      </w:r>
      <w:r w:rsidR="00315815" w:rsidRPr="00FE333E">
        <w:rPr>
          <w:rFonts w:ascii="Tw Cen MT" w:hAnsi="Tw Cen MT"/>
          <w:b/>
          <w:sz w:val="20"/>
          <w:szCs w:val="20"/>
          <w:u w:val="single"/>
        </w:rPr>
        <w:t>Thursday</w:t>
      </w:r>
    </w:p>
    <w:p w:rsidR="00D3279F" w:rsidRPr="00B27649" w:rsidRDefault="00B27649" w:rsidP="00F51B53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B27649">
        <w:rPr>
          <w:rStyle w:val="xs1"/>
          <w:rFonts w:ascii="Tw Cen MT" w:hAnsi="Tw Cen MT" w:cs="Segoe UI"/>
          <w:bCs/>
          <w:color w:val="201F1E"/>
          <w:sz w:val="20"/>
          <w:szCs w:val="20"/>
        </w:rPr>
        <w:t>Computing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>/Music</w:t>
      </w:r>
      <w:r w:rsidR="00283B37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 Use items around your house, can you find any that could be used to turn into sounds of the sea? Create</w:t>
      </w:r>
      <w:r w:rsidR="000E5E3C">
        <w:rPr>
          <w:rStyle w:val="xs1"/>
          <w:rFonts w:ascii="Tw Cen MT" w:hAnsi="Tw Cen MT" w:cs="Segoe UI"/>
          <w:bCs/>
          <w:color w:val="201F1E"/>
          <w:sz w:val="20"/>
          <w:szCs w:val="20"/>
        </w:rPr>
        <w:t>, rehearse and perform a piece of music using the sounds you have found. Then upload it to a PowerPoint document.</w:t>
      </w:r>
    </w:p>
    <w:p w:rsidR="002C32B2" w:rsidRPr="00FE333E" w:rsidRDefault="002C32B2" w:rsidP="00F51B53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</w:p>
    <w:p w:rsidR="00E448BA" w:rsidRPr="00FE333E" w:rsidRDefault="00E448BA" w:rsidP="00315815">
      <w:pPr>
        <w:pStyle w:val="xp1"/>
        <w:spacing w:before="0" w:beforeAutospacing="0" w:after="45" w:afterAutospacing="0"/>
        <w:rPr>
          <w:rFonts w:ascii="Tw Cen MT" w:hAnsi="Tw Cen MT"/>
          <w:sz w:val="20"/>
          <w:szCs w:val="20"/>
        </w:rPr>
      </w:pPr>
      <w:r w:rsidRPr="00FE333E">
        <w:rPr>
          <w:rStyle w:val="xs1"/>
          <w:rFonts w:ascii="Tw Cen MT" w:hAnsi="Tw Cen MT" w:cs="Segoe UI"/>
          <w:b/>
          <w:bCs/>
          <w:color w:val="201F1E"/>
          <w:sz w:val="20"/>
          <w:szCs w:val="20"/>
          <w:u w:val="single"/>
        </w:rPr>
        <w:t xml:space="preserve">Friday </w:t>
      </w:r>
    </w:p>
    <w:p w:rsidR="002C32B2" w:rsidRDefault="002C32B2" w:rsidP="002C32B2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  <w:u w:val="single"/>
        </w:rPr>
        <w:t>Maths</w:t>
      </w: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– </w:t>
      </w:r>
      <w:r>
        <w:rPr>
          <w:rStyle w:val="xs1"/>
          <w:rFonts w:ascii="Tw Cen MT" w:hAnsi="Tw Cen MT" w:cs="Segoe UI"/>
          <w:bCs/>
          <w:color w:val="201F1E"/>
          <w:sz w:val="20"/>
          <w:szCs w:val="20"/>
        </w:rPr>
        <w:t>Problem solving - Complete the word problem questions.</w:t>
      </w:r>
    </w:p>
    <w:p w:rsidR="00DB4463" w:rsidRDefault="008D43D9" w:rsidP="000C2AD3">
      <w:pPr>
        <w:pStyle w:val="xp1"/>
        <w:spacing w:before="240" w:beforeAutospacing="0" w:after="45" w:afterAutospacing="0"/>
        <w:rPr>
          <w:rStyle w:val="xs1"/>
          <w:rFonts w:ascii="Tw Cen MT" w:hAnsi="Tw Cen MT" w:cs="Segoe UI"/>
          <w:bCs/>
          <w:color w:val="201F1E"/>
          <w:sz w:val="20"/>
          <w:szCs w:val="20"/>
        </w:rPr>
      </w:pPr>
      <w:r w:rsidRPr="00AA4B4C">
        <w:rPr>
          <w:rStyle w:val="xs1"/>
          <w:rFonts w:ascii="Tw Cen MT" w:hAnsi="Tw Cen MT" w:cs="Segoe UI"/>
          <w:bCs/>
          <w:color w:val="201F1E"/>
          <w:sz w:val="20"/>
          <w:szCs w:val="20"/>
        </w:rPr>
        <w:t>English</w:t>
      </w:r>
      <w:r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567393" w:rsidRPr="00FE333E"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 w:rsidR="00AA4B4C" w:rsidRPr="00AA4B4C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Read chapter 7 of why the whales came.</w:t>
      </w:r>
      <w:r w:rsidR="00AA4B4C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Focus on the part where it describes Samson Island. Think of as many describing words as you can to describe the island. Use the planning sheet provided to plan a setting description of Samson Island.</w:t>
      </w:r>
    </w:p>
    <w:p w:rsidR="000C2AD3" w:rsidRPr="00AA4B4C" w:rsidRDefault="00AB63A1" w:rsidP="000C2AD3">
      <w:pPr>
        <w:pStyle w:val="xp1"/>
        <w:spacing w:before="240" w:beforeAutospacing="0" w:after="45" w:afterAutospacing="0"/>
        <w:rPr>
          <w:rStyle w:val="xs1"/>
          <w:bCs/>
        </w:rPr>
      </w:pPr>
      <w:r w:rsidRPr="00AA4B4C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RE </w:t>
      </w:r>
      <w:r w:rsidR="00AA4B4C">
        <w:rPr>
          <w:rStyle w:val="xs1"/>
          <w:rFonts w:ascii="Tw Cen MT" w:hAnsi="Tw Cen MT" w:cs="Segoe UI"/>
          <w:bCs/>
          <w:color w:val="201F1E"/>
          <w:sz w:val="20"/>
          <w:szCs w:val="20"/>
        </w:rPr>
        <w:t>–</w:t>
      </w:r>
      <w:r w:rsidR="00B27649" w:rsidRPr="00AA4B4C">
        <w:rPr>
          <w:rStyle w:val="xs1"/>
          <w:rFonts w:ascii="Tw Cen MT" w:hAnsi="Tw Cen MT" w:cs="Segoe UI"/>
          <w:bCs/>
          <w:color w:val="201F1E"/>
          <w:sz w:val="20"/>
          <w:szCs w:val="20"/>
        </w:rPr>
        <w:t xml:space="preserve"> </w:t>
      </w:r>
      <w:r w:rsidR="00AA4B4C">
        <w:rPr>
          <w:rStyle w:val="xs1"/>
          <w:rFonts w:ascii="Tw Cen MT" w:hAnsi="Tw Cen MT" w:cs="Segoe UI"/>
          <w:bCs/>
          <w:color w:val="201F1E"/>
          <w:sz w:val="20"/>
          <w:szCs w:val="20"/>
        </w:rPr>
        <w:t>Read through the Powerpoint and the stories and decide if the stories are about good Karma (ladders) or bad karma (snakes).</w:t>
      </w:r>
    </w:p>
    <w:p w:rsidR="00E94E48" w:rsidRPr="00AA4B4C" w:rsidRDefault="000E5E3C" w:rsidP="00A046CE">
      <w:pPr>
        <w:rPr>
          <w:rStyle w:val="xs1"/>
          <w:rFonts w:cs="Segoe UI"/>
          <w:b/>
          <w:bCs/>
          <w:color w:val="201F1E"/>
          <w:u w:val="single"/>
        </w:rPr>
      </w:pPr>
      <w:r>
        <w:rPr>
          <w:rStyle w:val="xs1"/>
          <w:rFonts w:cs="Segoe UI"/>
          <w:b/>
          <w:bCs/>
          <w:color w:val="201F1E"/>
          <w:u w:val="single"/>
        </w:rPr>
        <w:br/>
      </w:r>
      <w:r w:rsidR="00385103" w:rsidRPr="00AA4B4C">
        <w:rPr>
          <w:rStyle w:val="xs1"/>
          <w:rFonts w:cs="Segoe UI"/>
          <w:b/>
          <w:bCs/>
          <w:color w:val="201F1E"/>
          <w:u w:val="single"/>
        </w:rPr>
        <w:t xml:space="preserve"> </w:t>
      </w:r>
      <w:r w:rsidR="00567393" w:rsidRPr="00AA4B4C">
        <w:rPr>
          <w:rStyle w:val="xs1"/>
          <w:rFonts w:cs="Segoe UI"/>
          <w:b/>
          <w:bCs/>
          <w:color w:val="201F1E"/>
          <w:u w:val="single"/>
        </w:rPr>
        <w:t>Daily</w:t>
      </w:r>
    </w:p>
    <w:p w:rsidR="001F662F" w:rsidRPr="00FE333E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>Hit the button – Times table practise</w:t>
      </w:r>
    </w:p>
    <w:p w:rsidR="001F662F" w:rsidRPr="00FE333E" w:rsidRDefault="001F662F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</w:p>
    <w:p w:rsidR="00A046CE" w:rsidRPr="00FE333E" w:rsidRDefault="00E94E48" w:rsidP="00A046CE">
      <w:pPr>
        <w:pStyle w:val="xp2"/>
        <w:spacing w:before="0" w:beforeAutospacing="0" w:after="0" w:afterAutospacing="0"/>
        <w:rPr>
          <w:rFonts w:ascii="Tw Cen MT" w:hAnsi="Tw Cen MT" w:cs="Segoe UI"/>
          <w:color w:val="201F1E"/>
          <w:sz w:val="20"/>
          <w:szCs w:val="20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 xml:space="preserve">Keep </w:t>
      </w:r>
      <w:r w:rsidRPr="00FE333E">
        <w:rPr>
          <w:rFonts w:ascii="Tw Cen MT" w:hAnsi="Tw Cen MT" w:cs="Segoe UI"/>
          <w:color w:val="201F1E"/>
          <w:sz w:val="20"/>
          <w:szCs w:val="20"/>
          <w:highlight w:val="cyan"/>
        </w:rPr>
        <w:t>reading</w:t>
      </w:r>
      <w:r w:rsidR="001F662F" w:rsidRPr="00FE333E">
        <w:rPr>
          <w:rFonts w:ascii="Tw Cen MT" w:hAnsi="Tw Cen MT" w:cs="Segoe UI"/>
          <w:color w:val="201F1E"/>
          <w:sz w:val="20"/>
          <w:szCs w:val="20"/>
        </w:rPr>
        <w:t xml:space="preserve"> a range of fiction and non-fiction</w:t>
      </w:r>
      <w:r w:rsidRPr="00FE333E">
        <w:rPr>
          <w:rFonts w:ascii="Tw Cen MT" w:hAnsi="Tw Cen MT" w:cs="Segoe UI"/>
          <w:color w:val="201F1E"/>
          <w:sz w:val="20"/>
          <w:szCs w:val="20"/>
        </w:rPr>
        <w:t>!</w:t>
      </w:r>
    </w:p>
    <w:p w:rsidR="00567393" w:rsidRPr="00FE333E" w:rsidRDefault="00E94E48" w:rsidP="00567393">
      <w:pPr>
        <w:pStyle w:val="ocular-col"/>
        <w:spacing w:before="240"/>
        <w:rPr>
          <w:rFonts w:ascii="Tw Cen MT" w:hAnsi="Tw Cen MT"/>
          <w:sz w:val="20"/>
          <w:szCs w:val="20"/>
          <w:u w:val="single"/>
        </w:rPr>
      </w:pPr>
      <w:r w:rsidRPr="00FE333E">
        <w:rPr>
          <w:rFonts w:ascii="Tw Cen MT" w:hAnsi="Tw Cen MT" w:cs="Segoe UI"/>
          <w:color w:val="201F1E"/>
          <w:sz w:val="20"/>
          <w:szCs w:val="20"/>
        </w:rPr>
        <w:t>Re</w:t>
      </w:r>
      <w:r w:rsidR="002E3129" w:rsidRPr="00FE333E">
        <w:rPr>
          <w:rFonts w:ascii="Tw Cen MT" w:hAnsi="Tw Cen MT" w:cs="Segoe UI"/>
          <w:color w:val="201F1E"/>
          <w:sz w:val="20"/>
          <w:szCs w:val="20"/>
        </w:rPr>
        <w:t>ad a magazine/newspaper article, watch newsround.</w:t>
      </w:r>
    </w:p>
    <w:p w:rsidR="00567393" w:rsidRPr="00FE333E" w:rsidRDefault="00567393" w:rsidP="00567393">
      <w:pPr>
        <w:pStyle w:val="ocular-col"/>
        <w:spacing w:before="240"/>
        <w:rPr>
          <w:rFonts w:ascii="Tw Cen MT" w:hAnsi="Tw Cen MT"/>
          <w:sz w:val="20"/>
          <w:szCs w:val="20"/>
        </w:rPr>
      </w:pPr>
      <w:r w:rsidRPr="00FE333E">
        <w:rPr>
          <w:rFonts w:ascii="Tw Cen MT" w:hAnsi="Tw Cen MT"/>
          <w:sz w:val="20"/>
          <w:szCs w:val="20"/>
          <w:highlight w:val="cyan"/>
          <w:u w:val="single"/>
        </w:rPr>
        <w:t>Arithmetic (20 minutes a day)</w:t>
      </w:r>
      <w:r w:rsidRPr="00FE333E">
        <w:rPr>
          <w:rFonts w:ascii="Tw Cen MT" w:hAnsi="Tw Cen MT"/>
          <w:sz w:val="20"/>
          <w:szCs w:val="20"/>
          <w:u w:val="single"/>
        </w:rPr>
        <w:t xml:space="preserve"> –</w:t>
      </w:r>
      <w:r w:rsidRPr="00FE333E">
        <w:rPr>
          <w:rFonts w:ascii="Tw Cen MT" w:hAnsi="Tw Cen MT"/>
          <w:sz w:val="20"/>
          <w:szCs w:val="20"/>
        </w:rPr>
        <w:t xml:space="preserve"> </w:t>
      </w:r>
      <w:r w:rsidR="00F51B53" w:rsidRPr="00FE333E">
        <w:rPr>
          <w:rFonts w:ascii="Tw Cen MT" w:hAnsi="Tw Cen MT"/>
          <w:sz w:val="20"/>
          <w:szCs w:val="20"/>
        </w:rPr>
        <w:t>Practise your 4 and 8</w:t>
      </w:r>
      <w:r w:rsidR="00AD7D89" w:rsidRPr="00FE333E">
        <w:rPr>
          <w:rFonts w:ascii="Tw Cen MT" w:hAnsi="Tw Cen MT"/>
          <w:sz w:val="20"/>
          <w:szCs w:val="20"/>
        </w:rPr>
        <w:t xml:space="preserve"> </w:t>
      </w:r>
      <w:r w:rsidR="00EC755A" w:rsidRPr="00FE333E">
        <w:rPr>
          <w:rFonts w:ascii="Tw Cen MT" w:hAnsi="Tw Cen MT"/>
          <w:sz w:val="20"/>
          <w:szCs w:val="20"/>
        </w:rPr>
        <w:t>times tables</w:t>
      </w:r>
    </w:p>
    <w:p w:rsidR="00E110ED" w:rsidRPr="00FE333E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  <w:r w:rsidRPr="00FE333E"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  <w:t>PE</w:t>
      </w:r>
    </w:p>
    <w:p w:rsidR="00E33CC7" w:rsidRPr="00FE333E" w:rsidRDefault="00E33CC7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</w:p>
    <w:p w:rsidR="00E33CC7" w:rsidRPr="00FE333E" w:rsidRDefault="00574294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color w:val="201F1E"/>
          <w:sz w:val="20"/>
          <w:szCs w:val="20"/>
        </w:rPr>
      </w:pPr>
      <w:r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Visit </w:t>
      </w:r>
      <w:r w:rsidR="0022514A" w:rsidRPr="00FE333E">
        <w:rPr>
          <w:rStyle w:val="xs2"/>
          <w:rFonts w:ascii="Tw Cen MT" w:hAnsi="Tw Cen MT" w:cs="Segoe UI"/>
          <w:color w:val="201F1E"/>
          <w:sz w:val="20"/>
          <w:szCs w:val="20"/>
        </w:rPr>
        <w:t>YouTube</w:t>
      </w:r>
      <w:r w:rsidR="00B8211A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and do a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</w:t>
      </w:r>
      <w:r w:rsidR="00B8211A" w:rsidRPr="00FE333E">
        <w:rPr>
          <w:rStyle w:val="xs2"/>
          <w:rFonts w:ascii="Tw Cen MT" w:hAnsi="Tw Cen MT" w:cs="Segoe UI"/>
          <w:color w:val="201F1E"/>
          <w:sz w:val="20"/>
          <w:szCs w:val="20"/>
        </w:rPr>
        <w:t>session 5</w:t>
      </w:r>
      <w:r w:rsidR="008D43D9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times a week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 xml:space="preserve"> of Joe Wicks</w:t>
      </w:r>
      <w:r w:rsidR="008D43D9" w:rsidRPr="00FE333E">
        <w:rPr>
          <w:rStyle w:val="xs2"/>
          <w:rFonts w:ascii="Tw Cen MT" w:hAnsi="Tw Cen MT" w:cs="Segoe UI"/>
          <w:color w:val="201F1E"/>
          <w:sz w:val="20"/>
          <w:szCs w:val="20"/>
        </w:rPr>
        <w:t>/Go Noddle/Cosmic Kids Yoga</w:t>
      </w:r>
      <w:r w:rsidR="00F14F75" w:rsidRPr="00FE333E">
        <w:rPr>
          <w:rStyle w:val="xs2"/>
          <w:rFonts w:ascii="Tw Cen MT" w:hAnsi="Tw Cen MT" w:cs="Segoe UI"/>
          <w:color w:val="201F1E"/>
          <w:sz w:val="20"/>
          <w:szCs w:val="20"/>
        </w:rPr>
        <w:t>.</w:t>
      </w:r>
    </w:p>
    <w:p w:rsidR="004C4790" w:rsidRPr="00FE333E" w:rsidRDefault="004C4790" w:rsidP="00A046CE">
      <w:pPr>
        <w:pStyle w:val="xp3"/>
        <w:spacing w:before="0" w:beforeAutospacing="0" w:after="0" w:afterAutospacing="0"/>
        <w:rPr>
          <w:rStyle w:val="xs2"/>
          <w:rFonts w:ascii="Tw Cen MT" w:hAnsi="Tw Cen MT" w:cs="Segoe UI"/>
          <w:b/>
          <w:color w:val="201F1E"/>
          <w:sz w:val="20"/>
          <w:szCs w:val="20"/>
          <w:u w:val="single"/>
        </w:rPr>
      </w:pPr>
    </w:p>
    <w:sectPr w:rsidR="004C4790" w:rsidRPr="00FE333E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87CAF"/>
    <w:multiLevelType w:val="hybridMultilevel"/>
    <w:tmpl w:val="5144F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7FDA"/>
    <w:multiLevelType w:val="hybridMultilevel"/>
    <w:tmpl w:val="4EAEF420"/>
    <w:lvl w:ilvl="0" w:tplc="B99C3D12">
      <w:start w:val="1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A8D3FC2"/>
    <w:multiLevelType w:val="multilevel"/>
    <w:tmpl w:val="933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12046"/>
    <w:rsid w:val="0002415C"/>
    <w:rsid w:val="00027239"/>
    <w:rsid w:val="00033087"/>
    <w:rsid w:val="000408EB"/>
    <w:rsid w:val="000510EC"/>
    <w:rsid w:val="000669C1"/>
    <w:rsid w:val="00076AE0"/>
    <w:rsid w:val="000806C8"/>
    <w:rsid w:val="00081462"/>
    <w:rsid w:val="000A67FF"/>
    <w:rsid w:val="000A7EB9"/>
    <w:rsid w:val="000B17E4"/>
    <w:rsid w:val="000B3C5C"/>
    <w:rsid w:val="000C2AD3"/>
    <w:rsid w:val="000D3230"/>
    <w:rsid w:val="000D335D"/>
    <w:rsid w:val="000D62A4"/>
    <w:rsid w:val="000E5E3C"/>
    <w:rsid w:val="000E7971"/>
    <w:rsid w:val="00106794"/>
    <w:rsid w:val="00110662"/>
    <w:rsid w:val="00111D17"/>
    <w:rsid w:val="0012153B"/>
    <w:rsid w:val="00127B7F"/>
    <w:rsid w:val="001325E3"/>
    <w:rsid w:val="00132CB5"/>
    <w:rsid w:val="00146FC6"/>
    <w:rsid w:val="00153049"/>
    <w:rsid w:val="0015564F"/>
    <w:rsid w:val="00155DA5"/>
    <w:rsid w:val="00172DE2"/>
    <w:rsid w:val="00193A5E"/>
    <w:rsid w:val="001A066D"/>
    <w:rsid w:val="001E00D5"/>
    <w:rsid w:val="001E06B1"/>
    <w:rsid w:val="001E7E80"/>
    <w:rsid w:val="001F662F"/>
    <w:rsid w:val="00207E4E"/>
    <w:rsid w:val="00210973"/>
    <w:rsid w:val="002233C7"/>
    <w:rsid w:val="0022514A"/>
    <w:rsid w:val="00227259"/>
    <w:rsid w:val="002278CA"/>
    <w:rsid w:val="00233AAC"/>
    <w:rsid w:val="002504B7"/>
    <w:rsid w:val="00253AAA"/>
    <w:rsid w:val="00271CC7"/>
    <w:rsid w:val="00274DBB"/>
    <w:rsid w:val="00276AA7"/>
    <w:rsid w:val="002773FD"/>
    <w:rsid w:val="00283B37"/>
    <w:rsid w:val="002A1E6E"/>
    <w:rsid w:val="002A2A9F"/>
    <w:rsid w:val="002B5059"/>
    <w:rsid w:val="002C32B2"/>
    <w:rsid w:val="002C49C1"/>
    <w:rsid w:val="002E3129"/>
    <w:rsid w:val="002E5ADF"/>
    <w:rsid w:val="002E7638"/>
    <w:rsid w:val="002F17DC"/>
    <w:rsid w:val="003071E2"/>
    <w:rsid w:val="00315815"/>
    <w:rsid w:val="00340269"/>
    <w:rsid w:val="0036384E"/>
    <w:rsid w:val="00374C6F"/>
    <w:rsid w:val="003750FE"/>
    <w:rsid w:val="003767DD"/>
    <w:rsid w:val="00385103"/>
    <w:rsid w:val="00387856"/>
    <w:rsid w:val="00390FF7"/>
    <w:rsid w:val="0039371D"/>
    <w:rsid w:val="003975BB"/>
    <w:rsid w:val="003A3606"/>
    <w:rsid w:val="003B1AAF"/>
    <w:rsid w:val="003C5D1C"/>
    <w:rsid w:val="003D4BDF"/>
    <w:rsid w:val="003F599B"/>
    <w:rsid w:val="0040591C"/>
    <w:rsid w:val="00444F14"/>
    <w:rsid w:val="00451385"/>
    <w:rsid w:val="00485EEB"/>
    <w:rsid w:val="00486B0B"/>
    <w:rsid w:val="004C4790"/>
    <w:rsid w:val="004C6847"/>
    <w:rsid w:val="004D5430"/>
    <w:rsid w:val="004F5673"/>
    <w:rsid w:val="00503C7E"/>
    <w:rsid w:val="00513818"/>
    <w:rsid w:val="0052682F"/>
    <w:rsid w:val="005275C6"/>
    <w:rsid w:val="00544D1E"/>
    <w:rsid w:val="00552318"/>
    <w:rsid w:val="00567393"/>
    <w:rsid w:val="00574294"/>
    <w:rsid w:val="005745E5"/>
    <w:rsid w:val="005A2F61"/>
    <w:rsid w:val="005D23CD"/>
    <w:rsid w:val="005E24BB"/>
    <w:rsid w:val="005E304F"/>
    <w:rsid w:val="00621ACF"/>
    <w:rsid w:val="00624BA4"/>
    <w:rsid w:val="00625971"/>
    <w:rsid w:val="006334D6"/>
    <w:rsid w:val="006574B4"/>
    <w:rsid w:val="006602B2"/>
    <w:rsid w:val="006656BC"/>
    <w:rsid w:val="00682E7C"/>
    <w:rsid w:val="006B4E8A"/>
    <w:rsid w:val="006E0F11"/>
    <w:rsid w:val="006E1BFF"/>
    <w:rsid w:val="006E5676"/>
    <w:rsid w:val="006E6A8E"/>
    <w:rsid w:val="006F0CF1"/>
    <w:rsid w:val="006F56FD"/>
    <w:rsid w:val="006F5FEC"/>
    <w:rsid w:val="007022E6"/>
    <w:rsid w:val="00716E1A"/>
    <w:rsid w:val="007241CE"/>
    <w:rsid w:val="00744286"/>
    <w:rsid w:val="00757369"/>
    <w:rsid w:val="00760363"/>
    <w:rsid w:val="00766182"/>
    <w:rsid w:val="00784477"/>
    <w:rsid w:val="00790A4B"/>
    <w:rsid w:val="00792B4A"/>
    <w:rsid w:val="007B5548"/>
    <w:rsid w:val="007B59F7"/>
    <w:rsid w:val="007C1620"/>
    <w:rsid w:val="007D387E"/>
    <w:rsid w:val="007D389F"/>
    <w:rsid w:val="007D759E"/>
    <w:rsid w:val="007E30DC"/>
    <w:rsid w:val="007F4555"/>
    <w:rsid w:val="00807025"/>
    <w:rsid w:val="00810D9D"/>
    <w:rsid w:val="008121DD"/>
    <w:rsid w:val="00820D96"/>
    <w:rsid w:val="0082155A"/>
    <w:rsid w:val="00850133"/>
    <w:rsid w:val="00851395"/>
    <w:rsid w:val="00853F01"/>
    <w:rsid w:val="008700EA"/>
    <w:rsid w:val="008809A5"/>
    <w:rsid w:val="00893A27"/>
    <w:rsid w:val="008B03F9"/>
    <w:rsid w:val="008B1702"/>
    <w:rsid w:val="008C5AF5"/>
    <w:rsid w:val="008D2BB7"/>
    <w:rsid w:val="008D43D9"/>
    <w:rsid w:val="008D4AF7"/>
    <w:rsid w:val="008E3512"/>
    <w:rsid w:val="008E7809"/>
    <w:rsid w:val="00904E0E"/>
    <w:rsid w:val="009152EC"/>
    <w:rsid w:val="00924474"/>
    <w:rsid w:val="0093387B"/>
    <w:rsid w:val="00935FEA"/>
    <w:rsid w:val="0094297B"/>
    <w:rsid w:val="00943C14"/>
    <w:rsid w:val="0094473B"/>
    <w:rsid w:val="00946655"/>
    <w:rsid w:val="0096617A"/>
    <w:rsid w:val="00980CC2"/>
    <w:rsid w:val="00985C01"/>
    <w:rsid w:val="0098686E"/>
    <w:rsid w:val="009A7AE8"/>
    <w:rsid w:val="009C01A0"/>
    <w:rsid w:val="009F062E"/>
    <w:rsid w:val="00A046CE"/>
    <w:rsid w:val="00A21412"/>
    <w:rsid w:val="00A252EC"/>
    <w:rsid w:val="00A30F97"/>
    <w:rsid w:val="00A36BC7"/>
    <w:rsid w:val="00A52545"/>
    <w:rsid w:val="00A55FFA"/>
    <w:rsid w:val="00A67DF6"/>
    <w:rsid w:val="00A733BB"/>
    <w:rsid w:val="00A77B5C"/>
    <w:rsid w:val="00AA4B4C"/>
    <w:rsid w:val="00AA696C"/>
    <w:rsid w:val="00AB63A1"/>
    <w:rsid w:val="00AB793F"/>
    <w:rsid w:val="00AC6E76"/>
    <w:rsid w:val="00AD5842"/>
    <w:rsid w:val="00AD6EA4"/>
    <w:rsid w:val="00AD7D89"/>
    <w:rsid w:val="00AE0B4B"/>
    <w:rsid w:val="00AF589F"/>
    <w:rsid w:val="00AF6A90"/>
    <w:rsid w:val="00B125B8"/>
    <w:rsid w:val="00B27649"/>
    <w:rsid w:val="00B37488"/>
    <w:rsid w:val="00B45144"/>
    <w:rsid w:val="00B5163B"/>
    <w:rsid w:val="00B528CE"/>
    <w:rsid w:val="00B72883"/>
    <w:rsid w:val="00B8211A"/>
    <w:rsid w:val="00B93AD1"/>
    <w:rsid w:val="00B93B7E"/>
    <w:rsid w:val="00BA07E6"/>
    <w:rsid w:val="00BB1ABD"/>
    <w:rsid w:val="00BB4321"/>
    <w:rsid w:val="00BB77C9"/>
    <w:rsid w:val="00BC526E"/>
    <w:rsid w:val="00BF190A"/>
    <w:rsid w:val="00C0654E"/>
    <w:rsid w:val="00C111F4"/>
    <w:rsid w:val="00C1458D"/>
    <w:rsid w:val="00C16E3E"/>
    <w:rsid w:val="00C17B65"/>
    <w:rsid w:val="00C43EAF"/>
    <w:rsid w:val="00C44402"/>
    <w:rsid w:val="00C50D34"/>
    <w:rsid w:val="00C522B2"/>
    <w:rsid w:val="00C57FB1"/>
    <w:rsid w:val="00C81C3C"/>
    <w:rsid w:val="00CA1910"/>
    <w:rsid w:val="00CB213B"/>
    <w:rsid w:val="00CB22DD"/>
    <w:rsid w:val="00CE1900"/>
    <w:rsid w:val="00CF5B73"/>
    <w:rsid w:val="00D04EA4"/>
    <w:rsid w:val="00D07605"/>
    <w:rsid w:val="00D109E9"/>
    <w:rsid w:val="00D14945"/>
    <w:rsid w:val="00D20098"/>
    <w:rsid w:val="00D3279F"/>
    <w:rsid w:val="00D3705A"/>
    <w:rsid w:val="00D85EF5"/>
    <w:rsid w:val="00D9279C"/>
    <w:rsid w:val="00D96C08"/>
    <w:rsid w:val="00D970F7"/>
    <w:rsid w:val="00DA140C"/>
    <w:rsid w:val="00DA3316"/>
    <w:rsid w:val="00DB4463"/>
    <w:rsid w:val="00DB4A72"/>
    <w:rsid w:val="00DC2CFA"/>
    <w:rsid w:val="00DC3F92"/>
    <w:rsid w:val="00DD3DF2"/>
    <w:rsid w:val="00DE5EC4"/>
    <w:rsid w:val="00DF6A0F"/>
    <w:rsid w:val="00E060E3"/>
    <w:rsid w:val="00E110ED"/>
    <w:rsid w:val="00E113BF"/>
    <w:rsid w:val="00E33CC7"/>
    <w:rsid w:val="00E43C0B"/>
    <w:rsid w:val="00E448BA"/>
    <w:rsid w:val="00E45B2F"/>
    <w:rsid w:val="00E64365"/>
    <w:rsid w:val="00E66440"/>
    <w:rsid w:val="00E66E6F"/>
    <w:rsid w:val="00E8487B"/>
    <w:rsid w:val="00E94E48"/>
    <w:rsid w:val="00E95DE5"/>
    <w:rsid w:val="00EB5FDB"/>
    <w:rsid w:val="00EB7BAA"/>
    <w:rsid w:val="00EC755A"/>
    <w:rsid w:val="00EE7DC4"/>
    <w:rsid w:val="00F1013C"/>
    <w:rsid w:val="00F1162F"/>
    <w:rsid w:val="00F14F75"/>
    <w:rsid w:val="00F51B53"/>
    <w:rsid w:val="00F538E0"/>
    <w:rsid w:val="00F61E84"/>
    <w:rsid w:val="00F73975"/>
    <w:rsid w:val="00F85CF6"/>
    <w:rsid w:val="00F968A1"/>
    <w:rsid w:val="00FA2043"/>
    <w:rsid w:val="00FC455D"/>
    <w:rsid w:val="00FD1CE8"/>
    <w:rsid w:val="00FE333E"/>
    <w:rsid w:val="00FE445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7267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33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33E"/>
    <w:rPr>
      <w:rFonts w:cs="Times New Roman"/>
      <w:b/>
      <w:bCs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215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j15Mp0Zj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Josh Palmer</cp:lastModifiedBy>
  <cp:revision>4</cp:revision>
  <dcterms:created xsi:type="dcterms:W3CDTF">2022-01-23T16:33:00Z</dcterms:created>
  <dcterms:modified xsi:type="dcterms:W3CDTF">2022-01-23T17:25:00Z</dcterms:modified>
</cp:coreProperties>
</file>