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C4" w:rsidRPr="0087601F" w:rsidRDefault="00DE5EC4" w:rsidP="00DE5EC4">
      <w:pPr>
        <w:pStyle w:val="xp1"/>
        <w:spacing w:before="0" w:beforeAutospacing="0" w:after="45" w:afterAutospacing="0"/>
        <w:jc w:val="center"/>
        <w:rPr>
          <w:rStyle w:val="xs1"/>
          <w:rFonts w:ascii="Tw Cen MT" w:hAnsi="Tw Cen MT" w:cs="Segoe UI"/>
          <w:b/>
          <w:bCs/>
          <w:color w:val="201F1E"/>
          <w:u w:val="single"/>
        </w:rPr>
      </w:pPr>
      <w:bookmarkStart w:id="0" w:name="_GoBack"/>
      <w:bookmarkEnd w:id="0"/>
      <w:r w:rsidRPr="0087601F">
        <w:rPr>
          <w:rStyle w:val="xs1"/>
          <w:rFonts w:ascii="Tw Cen MT" w:hAnsi="Tw Cen MT" w:cs="Segoe UI"/>
          <w:b/>
          <w:bCs/>
          <w:color w:val="201F1E"/>
          <w:u w:val="single"/>
        </w:rPr>
        <w:t>This week’s learning</w:t>
      </w:r>
      <w:r w:rsidR="0087601F">
        <w:rPr>
          <w:rStyle w:val="xs1"/>
          <w:rFonts w:ascii="Tw Cen MT" w:hAnsi="Tw Cen MT" w:cs="Segoe UI"/>
          <w:b/>
          <w:bCs/>
          <w:color w:val="201F1E"/>
          <w:u w:val="single"/>
        </w:rPr>
        <w:t xml:space="preserve"> 20</w:t>
      </w:r>
      <w:r w:rsidR="008D43D9" w:rsidRPr="0087601F">
        <w:rPr>
          <w:rStyle w:val="xs1"/>
          <w:rFonts w:ascii="Tw Cen MT" w:hAnsi="Tw Cen MT" w:cs="Segoe UI"/>
          <w:b/>
          <w:bCs/>
          <w:color w:val="201F1E"/>
          <w:u w:val="single"/>
        </w:rPr>
        <w:t>.09.21</w:t>
      </w:r>
    </w:p>
    <w:p w:rsidR="00DE5EC4" w:rsidRPr="0087601F" w:rsidRDefault="00DE5EC4" w:rsidP="00A046CE">
      <w:pPr>
        <w:pStyle w:val="xp1"/>
        <w:spacing w:before="0" w:beforeAutospacing="0" w:after="45" w:afterAutospacing="0"/>
        <w:rPr>
          <w:rStyle w:val="xs1"/>
          <w:rFonts w:ascii="Tw Cen MT" w:hAnsi="Tw Cen MT" w:cs="Segoe UI"/>
          <w:b/>
          <w:bCs/>
          <w:color w:val="201F1E"/>
          <w:u w:val="single"/>
        </w:rPr>
      </w:pPr>
    </w:p>
    <w:p w:rsidR="00F14F75" w:rsidRPr="0087601F" w:rsidRDefault="00315815" w:rsidP="008D43D9">
      <w:pPr>
        <w:pStyle w:val="xp1"/>
        <w:spacing w:before="240" w:beforeAutospacing="0" w:after="45" w:afterAutospacing="0"/>
        <w:rPr>
          <w:rStyle w:val="xs1"/>
          <w:rFonts w:ascii="Tw Cen MT" w:hAnsi="Tw Cen MT" w:cs="Segoe UI"/>
          <w:b/>
          <w:bCs/>
          <w:color w:val="201F1E"/>
          <w:u w:val="single"/>
        </w:rPr>
      </w:pPr>
      <w:r w:rsidRPr="0087601F">
        <w:rPr>
          <w:rStyle w:val="xs1"/>
          <w:rFonts w:ascii="Tw Cen MT" w:hAnsi="Tw Cen MT" w:cs="Segoe UI"/>
          <w:b/>
          <w:bCs/>
          <w:color w:val="201F1E"/>
          <w:u w:val="single"/>
        </w:rPr>
        <w:t>Monday</w:t>
      </w:r>
    </w:p>
    <w:p w:rsidR="008D43D9" w:rsidRPr="0087601F" w:rsidRDefault="008D43D9" w:rsidP="00567393">
      <w:pPr>
        <w:pStyle w:val="xp1"/>
        <w:spacing w:before="240" w:beforeAutospacing="0" w:after="45" w:afterAutospacing="0"/>
        <w:rPr>
          <w:rStyle w:val="xs1"/>
          <w:rFonts w:ascii="Tw Cen MT" w:hAnsi="Tw Cen MT" w:cs="Segoe UI"/>
          <w:bCs/>
          <w:color w:val="201F1E"/>
        </w:rPr>
      </w:pPr>
      <w:r w:rsidRPr="0087601F">
        <w:rPr>
          <w:rStyle w:val="xs1"/>
          <w:rFonts w:ascii="Tw Cen MT" w:hAnsi="Tw Cen MT" w:cs="Segoe UI"/>
          <w:bCs/>
          <w:color w:val="201F1E"/>
          <w:u w:val="single"/>
        </w:rPr>
        <w:t>Maths</w:t>
      </w:r>
      <w:r w:rsidRPr="0087601F">
        <w:rPr>
          <w:rStyle w:val="xs1"/>
          <w:rFonts w:ascii="Tw Cen MT" w:hAnsi="Tw Cen MT" w:cs="Segoe UI"/>
          <w:bCs/>
          <w:color w:val="201F1E"/>
        </w:rPr>
        <w:t xml:space="preserve"> – </w:t>
      </w:r>
      <w:hyperlink r:id="rId5" w:history="1">
        <w:r w:rsidR="0087601F" w:rsidRPr="0087601F">
          <w:rPr>
            <w:rStyle w:val="Hyperlink"/>
            <w:rFonts w:ascii="Tw Cen MT" w:hAnsi="Tw Cen MT" w:cs="Segoe UI"/>
            <w:bCs/>
          </w:rPr>
          <w:t>https://classroom.thenational.academy/lessons/understanding-which-operations-have-equal-priority-c4t6ce</w:t>
        </w:r>
      </w:hyperlink>
      <w:r w:rsidR="0087601F" w:rsidRPr="0087601F">
        <w:rPr>
          <w:rStyle w:val="xs1"/>
          <w:rFonts w:ascii="Tw Cen MT" w:hAnsi="Tw Cen MT" w:cs="Segoe UI"/>
          <w:bCs/>
          <w:color w:val="201F1E"/>
        </w:rPr>
        <w:t xml:space="preserve"> </w:t>
      </w:r>
    </w:p>
    <w:p w:rsidR="008D43D9" w:rsidRPr="0087601F" w:rsidRDefault="008D43D9" w:rsidP="008D43D9">
      <w:pPr>
        <w:pStyle w:val="xp1"/>
        <w:spacing w:before="240" w:beforeAutospacing="0" w:after="45" w:afterAutospacing="0"/>
        <w:rPr>
          <w:rFonts w:ascii="Tw Cen MT" w:hAnsi="Tw Cen MT" w:cs="Segoe UI"/>
          <w:color w:val="201F1E"/>
        </w:rPr>
      </w:pPr>
      <w:r w:rsidRPr="0087601F">
        <w:rPr>
          <w:rStyle w:val="xs1"/>
          <w:rFonts w:ascii="Tw Cen MT" w:hAnsi="Tw Cen MT" w:cs="Segoe UI"/>
          <w:bCs/>
          <w:color w:val="201F1E"/>
          <w:u w:val="single"/>
        </w:rPr>
        <w:t>English</w:t>
      </w:r>
      <w:r w:rsidRPr="0087601F">
        <w:rPr>
          <w:rStyle w:val="xs1"/>
          <w:rFonts w:ascii="Tw Cen MT" w:hAnsi="Tw Cen MT" w:cs="Segoe UI"/>
          <w:bCs/>
          <w:color w:val="201F1E"/>
        </w:rPr>
        <w:t xml:space="preserve"> - </w:t>
      </w:r>
    </w:p>
    <w:p w:rsidR="001C0175" w:rsidRPr="0087601F" w:rsidRDefault="001C0175" w:rsidP="00FE57F0">
      <w:pPr>
        <w:pStyle w:val="xp1"/>
        <w:spacing w:before="240" w:beforeAutospacing="0" w:after="45" w:afterAutospacing="0"/>
        <w:rPr>
          <w:rStyle w:val="xs1"/>
          <w:rFonts w:ascii="Tw Cen MT" w:hAnsi="Tw Cen MT" w:cs="Segoe UI"/>
          <w:bCs/>
          <w:color w:val="201F1E"/>
          <w:u w:val="single"/>
        </w:rPr>
      </w:pPr>
      <w:r w:rsidRPr="0087601F">
        <w:rPr>
          <w:rStyle w:val="xs1"/>
          <w:rFonts w:ascii="Tw Cen MT" w:hAnsi="Tw Cen MT" w:cs="Segoe UI"/>
          <w:bCs/>
          <w:color w:val="201F1E"/>
        </w:rPr>
        <w:t>Nouns</w:t>
      </w:r>
      <w:r w:rsidRPr="0087601F">
        <w:rPr>
          <w:rStyle w:val="xs1"/>
          <w:rFonts w:ascii="Tw Cen MT" w:hAnsi="Tw Cen MT" w:cs="Segoe UI"/>
          <w:bCs/>
          <w:color w:val="201F1E"/>
          <w:u w:val="single"/>
        </w:rPr>
        <w:t xml:space="preserve"> </w:t>
      </w:r>
      <w:hyperlink r:id="rId6" w:history="1">
        <w:r w:rsidRPr="0087601F">
          <w:rPr>
            <w:rStyle w:val="Hyperlink"/>
            <w:rFonts w:ascii="Tw Cen MT" w:hAnsi="Tw Cen MT" w:cs="Segoe UI"/>
            <w:bCs/>
          </w:rPr>
          <w:t>https://classroom.thenational.academy/lessons/to-explore-expanded-noun-phrases-64r3ec</w:t>
        </w:r>
      </w:hyperlink>
    </w:p>
    <w:p w:rsidR="00A67DF6" w:rsidRPr="0087601F" w:rsidRDefault="008D43D9" w:rsidP="00FE57F0">
      <w:pPr>
        <w:pStyle w:val="xp1"/>
        <w:spacing w:before="240" w:beforeAutospacing="0" w:after="45" w:afterAutospacing="0"/>
        <w:rPr>
          <w:rStyle w:val="xs1"/>
          <w:rFonts w:ascii="Tw Cen MT" w:hAnsi="Tw Cen MT" w:cs="Segoe UI"/>
          <w:bCs/>
          <w:color w:val="201F1E"/>
          <w:u w:val="single"/>
        </w:rPr>
      </w:pPr>
      <w:r w:rsidRPr="0087601F">
        <w:rPr>
          <w:rStyle w:val="xs1"/>
          <w:rFonts w:ascii="Tw Cen MT" w:hAnsi="Tw Cen MT" w:cs="Segoe UI"/>
          <w:bCs/>
          <w:color w:val="201F1E"/>
          <w:u w:val="single"/>
        </w:rPr>
        <w:t xml:space="preserve">RE - </w:t>
      </w:r>
      <w:r w:rsidR="0087601F">
        <w:rPr>
          <w:rStyle w:val="xs1"/>
          <w:rFonts w:ascii="Tw Cen MT" w:hAnsi="Tw Cen MT" w:cs="Segoe UI"/>
          <w:bCs/>
          <w:color w:val="201F1E"/>
          <w:u w:val="single"/>
        </w:rPr>
        <w:t xml:space="preserve"> </w:t>
      </w:r>
      <w:r w:rsidR="00ED39CA">
        <w:rPr>
          <w:rStyle w:val="xs1"/>
          <w:rFonts w:ascii="Tw Cen MT" w:hAnsi="Tw Cen MT" w:cs="Segoe UI"/>
          <w:bCs/>
          <w:color w:val="201F1E"/>
        </w:rPr>
        <w:t>Humanism – research Humanism. Are any of your worldviews similar to that of a humanist? Are there any similarities between Christian’s beliefs and Humanists beliefs?</w:t>
      </w:r>
    </w:p>
    <w:p w:rsidR="00E448BA" w:rsidRPr="0087601F" w:rsidRDefault="00E448BA" w:rsidP="0040591C">
      <w:pPr>
        <w:pStyle w:val="xp1"/>
        <w:spacing w:before="240" w:beforeAutospacing="0" w:after="45" w:afterAutospacing="0"/>
        <w:rPr>
          <w:rFonts w:ascii="Tw Cen MT" w:hAnsi="Tw Cen MT"/>
        </w:rPr>
      </w:pPr>
      <w:r w:rsidRPr="0087601F">
        <w:rPr>
          <w:rStyle w:val="xs1"/>
          <w:rFonts w:ascii="Tw Cen MT" w:hAnsi="Tw Cen MT" w:cs="Segoe UI"/>
          <w:b/>
          <w:bCs/>
          <w:u w:val="single"/>
        </w:rPr>
        <w:t>Tuesday</w:t>
      </w:r>
    </w:p>
    <w:p w:rsidR="00B93AD1" w:rsidRPr="0087601F" w:rsidRDefault="00315815" w:rsidP="00315815">
      <w:pPr>
        <w:pStyle w:val="xp1"/>
        <w:spacing w:before="240" w:beforeAutospacing="0" w:after="45" w:afterAutospacing="0"/>
        <w:rPr>
          <w:rStyle w:val="xs1"/>
          <w:rFonts w:ascii="Tw Cen MT" w:hAnsi="Tw Cen MT" w:cs="Segoe UI"/>
          <w:bCs/>
          <w:color w:val="201F1E"/>
        </w:rPr>
      </w:pPr>
      <w:r w:rsidRPr="0087601F">
        <w:rPr>
          <w:rStyle w:val="xs1"/>
          <w:rFonts w:ascii="Tw Cen MT" w:hAnsi="Tw Cen MT" w:cs="Segoe UI"/>
          <w:bCs/>
          <w:color w:val="201F1E"/>
          <w:u w:val="single"/>
        </w:rPr>
        <w:t>Maths</w:t>
      </w:r>
      <w:r w:rsidR="008B03F9" w:rsidRPr="0087601F">
        <w:rPr>
          <w:rStyle w:val="xs1"/>
          <w:rFonts w:ascii="Tw Cen MT" w:hAnsi="Tw Cen MT" w:cs="Segoe UI"/>
          <w:bCs/>
          <w:color w:val="201F1E"/>
        </w:rPr>
        <w:t xml:space="preserve"> – </w:t>
      </w:r>
      <w:hyperlink r:id="rId7" w:history="1">
        <w:r w:rsidR="0087601F" w:rsidRPr="0087601F">
          <w:rPr>
            <w:rStyle w:val="Hyperlink"/>
            <w:rFonts w:ascii="Tw Cen MT" w:hAnsi="Tw Cen MT" w:cs="Segoe UI"/>
            <w:bCs/>
          </w:rPr>
          <w:t>https://classroom.thenational.academy/lessons/order-of-operations-ctk3et</w:t>
        </w:r>
      </w:hyperlink>
      <w:r w:rsidR="0087601F" w:rsidRPr="0087601F">
        <w:rPr>
          <w:rStyle w:val="xs1"/>
          <w:rFonts w:ascii="Tw Cen MT" w:hAnsi="Tw Cen MT" w:cs="Segoe UI"/>
          <w:bCs/>
          <w:color w:val="201F1E"/>
        </w:rPr>
        <w:t xml:space="preserve"> </w:t>
      </w:r>
    </w:p>
    <w:p w:rsidR="001C0175" w:rsidRPr="0087601F" w:rsidRDefault="00315815" w:rsidP="00315815">
      <w:pPr>
        <w:pStyle w:val="xp1"/>
        <w:spacing w:before="240" w:beforeAutospacing="0" w:after="45" w:afterAutospacing="0"/>
        <w:rPr>
          <w:rFonts w:ascii="Tw Cen MT" w:hAnsi="Tw Cen MT" w:cs="Segoe UI"/>
          <w:color w:val="201F1E"/>
        </w:rPr>
      </w:pPr>
      <w:r w:rsidRPr="0087601F">
        <w:rPr>
          <w:rStyle w:val="xs1"/>
          <w:rFonts w:ascii="Tw Cen MT" w:hAnsi="Tw Cen MT" w:cs="Segoe UI"/>
          <w:bCs/>
          <w:color w:val="201F1E"/>
          <w:u w:val="single"/>
        </w:rPr>
        <w:t>English</w:t>
      </w:r>
      <w:r w:rsidRPr="0087601F">
        <w:rPr>
          <w:rStyle w:val="xs1"/>
          <w:rFonts w:ascii="Tw Cen MT" w:hAnsi="Tw Cen MT" w:cs="Segoe UI"/>
          <w:bCs/>
          <w:color w:val="201F1E"/>
        </w:rPr>
        <w:t xml:space="preserve"> </w:t>
      </w:r>
      <w:r w:rsidR="001C0175" w:rsidRPr="0087601F">
        <w:rPr>
          <w:rStyle w:val="xs1"/>
          <w:rFonts w:ascii="Tw Cen MT" w:hAnsi="Tw Cen MT" w:cs="Segoe UI"/>
          <w:bCs/>
          <w:color w:val="201F1E"/>
        </w:rPr>
        <w:t>–</w:t>
      </w:r>
      <w:r w:rsidR="008B03F9" w:rsidRPr="0087601F">
        <w:rPr>
          <w:rStyle w:val="xs1"/>
          <w:rFonts w:ascii="Tw Cen MT" w:hAnsi="Tw Cen MT" w:cs="Segoe UI"/>
          <w:bCs/>
          <w:color w:val="201F1E"/>
        </w:rPr>
        <w:t xml:space="preserve"> </w:t>
      </w:r>
      <w:r w:rsidR="001C0175" w:rsidRPr="0087601F">
        <w:rPr>
          <w:rFonts w:ascii="Tw Cen MT" w:hAnsi="Tw Cen MT" w:cs="Segoe UI"/>
          <w:color w:val="201F1E"/>
        </w:rPr>
        <w:t xml:space="preserve">Reading for pleasure- </w:t>
      </w:r>
      <w:hyperlink r:id="rId8" w:history="1">
        <w:r w:rsidR="001C0175" w:rsidRPr="0087601F">
          <w:rPr>
            <w:rStyle w:val="Hyperlink"/>
            <w:rFonts w:ascii="Tw Cen MT" w:hAnsi="Tw Cen MT" w:cs="Segoe UI"/>
          </w:rPr>
          <w:t>https://classroom.thenational.academy/lessons/to-develop-reading-for-pleasure-74v3cd</w:t>
        </w:r>
      </w:hyperlink>
      <w:r w:rsidR="001C0175" w:rsidRPr="0087601F">
        <w:rPr>
          <w:rFonts w:ascii="Tw Cen MT" w:hAnsi="Tw Cen MT" w:cs="Segoe UI"/>
          <w:color w:val="201F1E"/>
        </w:rPr>
        <w:t xml:space="preserve"> </w:t>
      </w:r>
    </w:p>
    <w:p w:rsidR="000B17E4" w:rsidRPr="0087601F" w:rsidRDefault="008D43D9" w:rsidP="00315815">
      <w:pPr>
        <w:pStyle w:val="xp1"/>
        <w:spacing w:before="240" w:beforeAutospacing="0" w:after="45" w:afterAutospacing="0"/>
        <w:rPr>
          <w:rFonts w:ascii="Tw Cen MT" w:hAnsi="Tw Cen MT" w:cs="Segoe UI"/>
          <w:color w:val="201F1E"/>
        </w:rPr>
      </w:pPr>
      <w:r w:rsidRPr="0087601F">
        <w:rPr>
          <w:rFonts w:ascii="Tw Cen MT" w:hAnsi="Tw Cen MT" w:cs="Segoe UI"/>
          <w:color w:val="201F1E"/>
          <w:u w:val="single"/>
        </w:rPr>
        <w:t xml:space="preserve">Global Learning </w:t>
      </w:r>
      <w:r w:rsidR="0087601F" w:rsidRPr="0087601F">
        <w:rPr>
          <w:rFonts w:ascii="Tw Cen MT" w:hAnsi="Tw Cen MT" w:cs="Segoe UI"/>
          <w:color w:val="201F1E"/>
        </w:rPr>
        <w:t>– Art – Choose an animal that can be found in the Amazon Jungle and sketch that animal, remember you can use your grid to focus upon small sections of the animal, or you can use your homemade window.</w:t>
      </w:r>
    </w:p>
    <w:p w:rsidR="00E448BA" w:rsidRPr="0087601F" w:rsidRDefault="00E448BA" w:rsidP="00315815">
      <w:pPr>
        <w:pStyle w:val="xp1"/>
        <w:spacing w:before="240" w:beforeAutospacing="0" w:after="45" w:afterAutospacing="0"/>
        <w:rPr>
          <w:rStyle w:val="xs1"/>
          <w:rFonts w:ascii="Tw Cen MT" w:hAnsi="Tw Cen MT" w:cs="Segoe UI"/>
          <w:b/>
          <w:bCs/>
          <w:u w:val="single"/>
        </w:rPr>
      </w:pPr>
      <w:r w:rsidRPr="0087601F">
        <w:rPr>
          <w:rStyle w:val="xs1"/>
          <w:rFonts w:ascii="Tw Cen MT" w:hAnsi="Tw Cen MT" w:cs="Segoe UI"/>
          <w:b/>
          <w:bCs/>
          <w:u w:val="single"/>
        </w:rPr>
        <w:t>W</w:t>
      </w:r>
      <w:r w:rsidR="00315815" w:rsidRPr="0087601F">
        <w:rPr>
          <w:rStyle w:val="xs1"/>
          <w:rFonts w:ascii="Tw Cen MT" w:hAnsi="Tw Cen MT" w:cs="Segoe UI"/>
          <w:b/>
          <w:bCs/>
          <w:u w:val="single"/>
        </w:rPr>
        <w:t>ednesday</w:t>
      </w:r>
    </w:p>
    <w:p w:rsidR="008D43D9" w:rsidRPr="0087601F" w:rsidRDefault="008D43D9" w:rsidP="008D43D9">
      <w:pPr>
        <w:pStyle w:val="xp1"/>
        <w:spacing w:before="240" w:beforeAutospacing="0" w:after="45" w:afterAutospacing="0"/>
        <w:rPr>
          <w:rStyle w:val="xs1"/>
          <w:rFonts w:ascii="Tw Cen MT" w:hAnsi="Tw Cen MT" w:cs="Segoe UI"/>
          <w:bCs/>
          <w:color w:val="201F1E"/>
        </w:rPr>
      </w:pPr>
      <w:r w:rsidRPr="0087601F">
        <w:rPr>
          <w:rStyle w:val="xs1"/>
          <w:rFonts w:ascii="Tw Cen MT" w:hAnsi="Tw Cen MT" w:cs="Segoe UI"/>
          <w:bCs/>
          <w:color w:val="201F1E"/>
          <w:u w:val="single"/>
        </w:rPr>
        <w:t>Maths</w:t>
      </w:r>
      <w:r w:rsidRPr="0087601F">
        <w:rPr>
          <w:rStyle w:val="xs1"/>
          <w:rFonts w:ascii="Tw Cen MT" w:hAnsi="Tw Cen MT" w:cs="Segoe UI"/>
          <w:bCs/>
          <w:color w:val="201F1E"/>
        </w:rPr>
        <w:t xml:space="preserve"> –</w:t>
      </w:r>
      <w:r w:rsidR="0087601F" w:rsidRPr="0087601F">
        <w:rPr>
          <w:rFonts w:ascii="Tw Cen MT" w:hAnsi="Tw Cen MT"/>
        </w:rPr>
        <w:t xml:space="preserve"> </w:t>
      </w:r>
      <w:hyperlink r:id="rId9" w:history="1">
        <w:r w:rsidR="0087601F" w:rsidRPr="0087601F">
          <w:rPr>
            <w:rStyle w:val="Hyperlink"/>
            <w:rFonts w:ascii="Tw Cen MT" w:hAnsi="Tw Cen MT" w:cs="Segoe UI"/>
            <w:bCs/>
          </w:rPr>
          <w:t>https://classroom.thenational.academy/lessons/consolidating-order-of-operations-68t34d</w:t>
        </w:r>
      </w:hyperlink>
      <w:r w:rsidR="0087601F" w:rsidRPr="0087601F">
        <w:rPr>
          <w:rStyle w:val="xs1"/>
          <w:rFonts w:ascii="Tw Cen MT" w:hAnsi="Tw Cen MT" w:cs="Segoe UI"/>
          <w:bCs/>
          <w:color w:val="201F1E"/>
        </w:rPr>
        <w:t xml:space="preserve"> </w:t>
      </w:r>
    </w:p>
    <w:p w:rsidR="008D43D9" w:rsidRPr="0087601F" w:rsidRDefault="008D43D9" w:rsidP="008D43D9">
      <w:pPr>
        <w:pStyle w:val="xp1"/>
        <w:spacing w:before="240" w:beforeAutospacing="0" w:after="45" w:afterAutospacing="0"/>
        <w:rPr>
          <w:rFonts w:ascii="Tw Cen MT" w:hAnsi="Tw Cen MT" w:cs="Segoe UI"/>
          <w:color w:val="201F1E"/>
        </w:rPr>
      </w:pPr>
      <w:r w:rsidRPr="0087601F">
        <w:rPr>
          <w:rStyle w:val="xs1"/>
          <w:rFonts w:ascii="Tw Cen MT" w:hAnsi="Tw Cen MT" w:cs="Segoe UI"/>
          <w:bCs/>
          <w:color w:val="201F1E"/>
          <w:u w:val="single"/>
        </w:rPr>
        <w:t>English</w:t>
      </w:r>
      <w:r w:rsidRPr="0087601F">
        <w:rPr>
          <w:rStyle w:val="xs1"/>
          <w:rFonts w:ascii="Tw Cen MT" w:hAnsi="Tw Cen MT" w:cs="Segoe UI"/>
          <w:bCs/>
          <w:color w:val="201F1E"/>
        </w:rPr>
        <w:t xml:space="preserve"> </w:t>
      </w:r>
      <w:r w:rsidR="001C0175" w:rsidRPr="0087601F">
        <w:rPr>
          <w:rStyle w:val="xs1"/>
          <w:rFonts w:ascii="Tw Cen MT" w:hAnsi="Tw Cen MT" w:cs="Segoe UI"/>
          <w:bCs/>
          <w:color w:val="201F1E"/>
        </w:rPr>
        <w:t>–</w:t>
      </w:r>
      <w:r w:rsidRPr="0087601F">
        <w:rPr>
          <w:rFonts w:ascii="Tw Cen MT" w:hAnsi="Tw Cen MT" w:cs="Segoe UI"/>
          <w:color w:val="201F1E"/>
        </w:rPr>
        <w:t xml:space="preserve"> </w:t>
      </w:r>
      <w:r w:rsidR="001C0175" w:rsidRPr="0087601F">
        <w:rPr>
          <w:rFonts w:ascii="Tw Cen MT" w:hAnsi="Tw Cen MT" w:cs="Segoe UI"/>
          <w:color w:val="201F1E"/>
        </w:rPr>
        <w:t xml:space="preserve">Plan the opening of your newspaper article. </w:t>
      </w:r>
      <w:hyperlink r:id="rId10" w:history="1">
        <w:r w:rsidR="001C0175" w:rsidRPr="0087601F">
          <w:rPr>
            <w:rStyle w:val="Hyperlink"/>
            <w:rFonts w:ascii="Tw Cen MT" w:hAnsi="Tw Cen MT" w:cs="Segoe UI"/>
          </w:rPr>
          <w:t>https://classroom.thenational.academy/lessons/to-write-the-opening-paragraph-68tkjr</w:t>
        </w:r>
      </w:hyperlink>
      <w:r w:rsidR="001C0175" w:rsidRPr="0087601F">
        <w:rPr>
          <w:rFonts w:ascii="Tw Cen MT" w:hAnsi="Tw Cen MT" w:cs="Segoe UI"/>
          <w:color w:val="201F1E"/>
        </w:rPr>
        <w:t xml:space="preserve"> </w:t>
      </w:r>
    </w:p>
    <w:p w:rsidR="00E448BA" w:rsidRPr="0087601F" w:rsidRDefault="0087601F" w:rsidP="00315815">
      <w:pPr>
        <w:pStyle w:val="xp1"/>
        <w:spacing w:before="240" w:beforeAutospacing="0" w:after="45" w:afterAutospacing="0"/>
        <w:rPr>
          <w:rFonts w:ascii="Tw Cen MT" w:hAnsi="Tw Cen MT"/>
          <w:u w:val="single"/>
        </w:rPr>
      </w:pPr>
      <w:r w:rsidRPr="0087601F">
        <w:rPr>
          <w:rFonts w:ascii="Tw Cen MT" w:hAnsi="Tw Cen MT"/>
          <w:u w:val="single"/>
        </w:rPr>
        <w:t>Global Learning : Geography</w:t>
      </w:r>
      <w:r w:rsidRPr="0087601F">
        <w:rPr>
          <w:rFonts w:ascii="Tw Cen MT" w:hAnsi="Tw Cen MT"/>
        </w:rPr>
        <w:t xml:space="preserve"> </w:t>
      </w:r>
      <w:hyperlink r:id="rId11" w:history="1">
        <w:r w:rsidRPr="0087601F">
          <w:rPr>
            <w:rStyle w:val="Hyperlink"/>
            <w:rFonts w:ascii="Tw Cen MT" w:hAnsi="Tw Cen MT"/>
          </w:rPr>
          <w:t>https://classroom.thenational.academy/lessons/what-are-the-earths-biomes-6wrk2r</w:t>
        </w:r>
      </w:hyperlink>
      <w:r w:rsidRPr="0087601F">
        <w:rPr>
          <w:rFonts w:ascii="Tw Cen MT" w:hAnsi="Tw Cen MT"/>
        </w:rPr>
        <w:t xml:space="preserve"> </w:t>
      </w:r>
    </w:p>
    <w:p w:rsidR="008D4AF7" w:rsidRPr="0087601F" w:rsidRDefault="00315815" w:rsidP="008D4AF7">
      <w:pPr>
        <w:pStyle w:val="ocular-col"/>
        <w:rPr>
          <w:rFonts w:ascii="Tw Cen MT" w:hAnsi="Tw Cen MT"/>
        </w:rPr>
      </w:pPr>
      <w:r w:rsidRPr="0087601F">
        <w:rPr>
          <w:rFonts w:ascii="Tw Cen MT" w:hAnsi="Tw Cen MT"/>
          <w:b/>
          <w:u w:val="single"/>
        </w:rPr>
        <w:t>Thursday</w:t>
      </w:r>
    </w:p>
    <w:p w:rsidR="008D43D9" w:rsidRPr="0087601F" w:rsidRDefault="008D43D9" w:rsidP="008D43D9">
      <w:pPr>
        <w:pStyle w:val="xp1"/>
        <w:spacing w:before="240" w:beforeAutospacing="0" w:after="45" w:afterAutospacing="0"/>
        <w:rPr>
          <w:rStyle w:val="xs1"/>
          <w:rFonts w:ascii="Tw Cen MT" w:hAnsi="Tw Cen MT" w:cs="Segoe UI"/>
          <w:bCs/>
          <w:color w:val="201F1E"/>
        </w:rPr>
      </w:pPr>
      <w:r w:rsidRPr="0087601F">
        <w:rPr>
          <w:rStyle w:val="xs1"/>
          <w:rFonts w:ascii="Tw Cen MT" w:hAnsi="Tw Cen MT" w:cs="Segoe UI"/>
          <w:bCs/>
          <w:color w:val="201F1E"/>
          <w:u w:val="single"/>
        </w:rPr>
        <w:t>Maths</w:t>
      </w:r>
      <w:r w:rsidRPr="0087601F">
        <w:rPr>
          <w:rStyle w:val="xs1"/>
          <w:rFonts w:ascii="Tw Cen MT" w:hAnsi="Tw Cen MT" w:cs="Segoe UI"/>
          <w:bCs/>
          <w:color w:val="201F1E"/>
        </w:rPr>
        <w:t xml:space="preserve"> – </w:t>
      </w:r>
      <w:hyperlink r:id="rId12" w:history="1">
        <w:r w:rsidR="0087601F" w:rsidRPr="0087601F">
          <w:rPr>
            <w:rStyle w:val="Hyperlink"/>
            <w:rFonts w:ascii="Tw Cen MT" w:hAnsi="Tw Cen MT" w:cs="Segoe UI"/>
            <w:bCs/>
          </w:rPr>
          <w:t>https://classroom.thenational.academy/lessons/linear-number-sequences-6ct66t</w:t>
        </w:r>
      </w:hyperlink>
      <w:r w:rsidR="0087601F" w:rsidRPr="0087601F">
        <w:rPr>
          <w:rStyle w:val="xs1"/>
          <w:rFonts w:ascii="Tw Cen MT" w:hAnsi="Tw Cen MT" w:cs="Segoe UI"/>
          <w:bCs/>
          <w:color w:val="201F1E"/>
        </w:rPr>
        <w:t xml:space="preserve"> </w:t>
      </w:r>
    </w:p>
    <w:p w:rsidR="008D43D9" w:rsidRPr="0087601F" w:rsidRDefault="008D43D9" w:rsidP="008D43D9">
      <w:pPr>
        <w:pStyle w:val="xp1"/>
        <w:spacing w:before="240" w:beforeAutospacing="0" w:after="45" w:afterAutospacing="0"/>
        <w:rPr>
          <w:rFonts w:ascii="Tw Cen MT" w:hAnsi="Tw Cen MT" w:cs="Segoe UI"/>
          <w:color w:val="201F1E"/>
        </w:rPr>
      </w:pPr>
      <w:r w:rsidRPr="0087601F">
        <w:rPr>
          <w:rStyle w:val="xs1"/>
          <w:rFonts w:ascii="Tw Cen MT" w:hAnsi="Tw Cen MT" w:cs="Segoe UI"/>
          <w:bCs/>
          <w:color w:val="201F1E"/>
          <w:u w:val="single"/>
        </w:rPr>
        <w:t>English</w:t>
      </w:r>
      <w:r w:rsidRPr="0087601F">
        <w:rPr>
          <w:rStyle w:val="xs1"/>
          <w:rFonts w:ascii="Tw Cen MT" w:hAnsi="Tw Cen MT" w:cs="Segoe UI"/>
          <w:bCs/>
          <w:color w:val="201F1E"/>
        </w:rPr>
        <w:t xml:space="preserve"> </w:t>
      </w:r>
      <w:r w:rsidR="00567393" w:rsidRPr="0087601F">
        <w:rPr>
          <w:rStyle w:val="xs1"/>
          <w:rFonts w:ascii="Tw Cen MT" w:hAnsi="Tw Cen MT" w:cs="Segoe UI"/>
          <w:bCs/>
          <w:color w:val="201F1E"/>
        </w:rPr>
        <w:t>–</w:t>
      </w:r>
      <w:r w:rsidRPr="0087601F">
        <w:rPr>
          <w:rStyle w:val="xs1"/>
          <w:rFonts w:ascii="Tw Cen MT" w:hAnsi="Tw Cen MT" w:cs="Segoe UI"/>
          <w:bCs/>
          <w:color w:val="201F1E"/>
        </w:rPr>
        <w:t xml:space="preserve"> </w:t>
      </w:r>
      <w:r w:rsidR="0087601F" w:rsidRPr="0087601F">
        <w:rPr>
          <w:rStyle w:val="xs1"/>
          <w:rFonts w:ascii="Tw Cen MT" w:hAnsi="Tw Cen MT" w:cs="Segoe UI"/>
          <w:bCs/>
          <w:color w:val="201F1E"/>
        </w:rPr>
        <w:t xml:space="preserve">To write your Newspaper article: </w:t>
      </w:r>
      <w:hyperlink r:id="rId13" w:history="1">
        <w:r w:rsidR="0087601F" w:rsidRPr="0087601F">
          <w:rPr>
            <w:rStyle w:val="Hyperlink"/>
            <w:rFonts w:ascii="Tw Cen MT" w:hAnsi="Tw Cen MT" w:cs="Segoe UI"/>
            <w:bCs/>
          </w:rPr>
          <w:t>https://classroom.thenational.academy/lessons/to-write-a-recount-c4t3et</w:t>
        </w:r>
      </w:hyperlink>
      <w:r w:rsidR="0087601F" w:rsidRPr="0087601F">
        <w:rPr>
          <w:rStyle w:val="xs1"/>
          <w:rFonts w:ascii="Tw Cen MT" w:hAnsi="Tw Cen MT" w:cs="Segoe UI"/>
          <w:bCs/>
          <w:color w:val="201F1E"/>
        </w:rPr>
        <w:t xml:space="preserve"> </w:t>
      </w:r>
    </w:p>
    <w:p w:rsidR="00A21412" w:rsidRPr="0087601F" w:rsidRDefault="008D43D9" w:rsidP="008D43D9">
      <w:pPr>
        <w:pStyle w:val="xp1"/>
        <w:spacing w:before="240" w:beforeAutospacing="0" w:after="45" w:afterAutospacing="0"/>
        <w:rPr>
          <w:rStyle w:val="xs1"/>
          <w:rFonts w:ascii="Tw Cen MT" w:hAnsi="Tw Cen MT" w:cs="Segoe UI"/>
          <w:bCs/>
          <w:color w:val="201F1E"/>
        </w:rPr>
      </w:pPr>
      <w:r w:rsidRPr="0087601F">
        <w:rPr>
          <w:rStyle w:val="xs1"/>
          <w:rFonts w:ascii="Tw Cen MT" w:hAnsi="Tw Cen MT" w:cs="Segoe UI"/>
          <w:bCs/>
          <w:color w:val="201F1E"/>
          <w:u w:val="single"/>
        </w:rPr>
        <w:t>PSHE -</w:t>
      </w:r>
      <w:r w:rsidR="0087601F" w:rsidRPr="0087601F">
        <w:rPr>
          <w:rFonts w:ascii="Tw Cen MT" w:hAnsi="Tw Cen MT"/>
        </w:rPr>
        <w:t xml:space="preserve">  I have a dream.</w:t>
      </w:r>
      <w:r w:rsidR="00ED39CA">
        <w:t xml:space="preserve"> Watch Martin Luther King’s speech I have a Dream. What dreams did he have? Write down what dreams you have, for year 6, for secondary school, when you are an adult?</w:t>
      </w:r>
      <w:r w:rsidR="0087601F" w:rsidRPr="0087601F">
        <w:rPr>
          <w:rStyle w:val="xs1"/>
          <w:rFonts w:ascii="Tw Cen MT" w:hAnsi="Tw Cen MT" w:cs="Segoe UI"/>
          <w:bCs/>
          <w:color w:val="201F1E"/>
        </w:rPr>
        <w:t xml:space="preserve"> </w:t>
      </w:r>
    </w:p>
    <w:p w:rsidR="0087601F" w:rsidRDefault="0087601F" w:rsidP="00315815">
      <w:pPr>
        <w:pStyle w:val="xp1"/>
        <w:spacing w:before="0" w:beforeAutospacing="0" w:after="45" w:afterAutospacing="0"/>
        <w:rPr>
          <w:rStyle w:val="xs1"/>
          <w:rFonts w:ascii="Tw Cen MT" w:hAnsi="Tw Cen MT" w:cs="Segoe UI"/>
          <w:b/>
          <w:bCs/>
          <w:color w:val="201F1E"/>
          <w:u w:val="single"/>
        </w:rPr>
      </w:pPr>
    </w:p>
    <w:p w:rsidR="00E448BA" w:rsidRDefault="00E448BA" w:rsidP="00315815">
      <w:pPr>
        <w:pStyle w:val="xp1"/>
        <w:spacing w:before="0" w:beforeAutospacing="0" w:after="45" w:afterAutospacing="0"/>
        <w:rPr>
          <w:rStyle w:val="xs1"/>
          <w:rFonts w:ascii="Tw Cen MT" w:hAnsi="Tw Cen MT" w:cs="Segoe UI"/>
          <w:b/>
          <w:bCs/>
          <w:color w:val="201F1E"/>
          <w:u w:val="single"/>
        </w:rPr>
      </w:pPr>
      <w:r w:rsidRPr="0087601F">
        <w:rPr>
          <w:rStyle w:val="xs1"/>
          <w:rFonts w:ascii="Tw Cen MT" w:hAnsi="Tw Cen MT" w:cs="Segoe UI"/>
          <w:b/>
          <w:bCs/>
          <w:color w:val="201F1E"/>
          <w:u w:val="single"/>
        </w:rPr>
        <w:t xml:space="preserve">Friday </w:t>
      </w:r>
    </w:p>
    <w:p w:rsidR="00ED39CA" w:rsidRDefault="008D43D9" w:rsidP="008D43D9">
      <w:pPr>
        <w:pStyle w:val="xp1"/>
        <w:spacing w:before="240" w:beforeAutospacing="0" w:after="45" w:afterAutospacing="0"/>
        <w:rPr>
          <w:rStyle w:val="xs1"/>
          <w:rFonts w:ascii="Tw Cen MT" w:hAnsi="Tw Cen MT" w:cs="Segoe UI"/>
          <w:bCs/>
          <w:color w:val="201F1E"/>
        </w:rPr>
      </w:pPr>
      <w:r w:rsidRPr="0087601F">
        <w:rPr>
          <w:rStyle w:val="xs1"/>
          <w:rFonts w:ascii="Tw Cen MT" w:hAnsi="Tw Cen MT" w:cs="Segoe UI"/>
          <w:bCs/>
          <w:color w:val="201F1E"/>
          <w:u w:val="single"/>
        </w:rPr>
        <w:t>Maths</w:t>
      </w:r>
      <w:r w:rsidRPr="0087601F">
        <w:rPr>
          <w:rStyle w:val="xs1"/>
          <w:rFonts w:ascii="Tw Cen MT" w:hAnsi="Tw Cen MT" w:cs="Segoe UI"/>
          <w:bCs/>
          <w:color w:val="201F1E"/>
        </w:rPr>
        <w:t xml:space="preserve"> – </w:t>
      </w:r>
      <w:hyperlink r:id="rId14" w:history="1">
        <w:r w:rsidR="0087601F" w:rsidRPr="0087601F">
          <w:rPr>
            <w:rStyle w:val="Hyperlink"/>
            <w:rFonts w:ascii="Tw Cen MT" w:hAnsi="Tw Cen MT" w:cs="Segoe UI"/>
            <w:bCs/>
          </w:rPr>
          <w:t>https://classroom.thenational.academy/lessons/multiply-and-divide-by-10-100-and-1000-involving-decimals-64wk6r</w:t>
        </w:r>
      </w:hyperlink>
      <w:r w:rsidR="0087601F" w:rsidRPr="0087601F">
        <w:rPr>
          <w:rStyle w:val="xs1"/>
          <w:rFonts w:ascii="Tw Cen MT" w:hAnsi="Tw Cen MT" w:cs="Segoe UI"/>
          <w:bCs/>
          <w:color w:val="201F1E"/>
        </w:rPr>
        <w:t xml:space="preserve"> </w:t>
      </w:r>
    </w:p>
    <w:p w:rsidR="008D43D9" w:rsidRPr="00ED39CA" w:rsidRDefault="008D43D9" w:rsidP="008D43D9">
      <w:pPr>
        <w:pStyle w:val="xp1"/>
        <w:spacing w:before="240" w:beforeAutospacing="0" w:after="45" w:afterAutospacing="0"/>
        <w:rPr>
          <w:rFonts w:ascii="Tw Cen MT" w:hAnsi="Tw Cen MT" w:cs="Segoe UI"/>
          <w:bCs/>
          <w:color w:val="201F1E"/>
        </w:rPr>
      </w:pPr>
      <w:r w:rsidRPr="0087601F">
        <w:rPr>
          <w:rStyle w:val="xs1"/>
          <w:rFonts w:ascii="Tw Cen MT" w:hAnsi="Tw Cen MT" w:cs="Segoe UI"/>
          <w:bCs/>
          <w:color w:val="201F1E"/>
          <w:u w:val="single"/>
        </w:rPr>
        <w:t>English</w:t>
      </w:r>
      <w:r w:rsidRPr="0087601F">
        <w:rPr>
          <w:rStyle w:val="xs1"/>
          <w:rFonts w:ascii="Tw Cen MT" w:hAnsi="Tw Cen MT" w:cs="Segoe UI"/>
          <w:bCs/>
          <w:color w:val="201F1E"/>
        </w:rPr>
        <w:t xml:space="preserve"> </w:t>
      </w:r>
      <w:r w:rsidR="00567393" w:rsidRPr="0087601F">
        <w:rPr>
          <w:rStyle w:val="xs1"/>
          <w:rFonts w:ascii="Tw Cen MT" w:hAnsi="Tw Cen MT" w:cs="Segoe UI"/>
          <w:bCs/>
          <w:color w:val="201F1E"/>
        </w:rPr>
        <w:t>–</w:t>
      </w:r>
      <w:r w:rsidR="0087601F" w:rsidRPr="0087601F">
        <w:rPr>
          <w:rStyle w:val="xs1"/>
          <w:rFonts w:ascii="Tw Cen MT" w:hAnsi="Tw Cen MT" w:cs="Segoe UI"/>
          <w:bCs/>
          <w:color w:val="201F1E"/>
        </w:rPr>
        <w:t xml:space="preserve"> To edit your writing:</w:t>
      </w:r>
      <w:r w:rsidRPr="0087601F">
        <w:rPr>
          <w:rStyle w:val="xs1"/>
          <w:rFonts w:ascii="Tw Cen MT" w:hAnsi="Tw Cen MT" w:cs="Segoe UI"/>
          <w:bCs/>
          <w:color w:val="201F1E"/>
        </w:rPr>
        <w:t xml:space="preserve"> </w:t>
      </w:r>
      <w:hyperlink r:id="rId15" w:history="1">
        <w:r w:rsidR="0087601F" w:rsidRPr="0087601F">
          <w:rPr>
            <w:rStyle w:val="Hyperlink"/>
            <w:rFonts w:ascii="Tw Cen MT" w:hAnsi="Tw Cen MT" w:cs="Segoe UI"/>
            <w:bCs/>
          </w:rPr>
          <w:t>https://classroom.thenational.academy/lessons/to-edit-a-recount-60wkgr</w:t>
        </w:r>
      </w:hyperlink>
      <w:r w:rsidR="0087601F" w:rsidRPr="0087601F">
        <w:rPr>
          <w:rStyle w:val="xs1"/>
          <w:rFonts w:ascii="Tw Cen MT" w:hAnsi="Tw Cen MT" w:cs="Segoe UI"/>
          <w:bCs/>
          <w:color w:val="201F1E"/>
        </w:rPr>
        <w:t xml:space="preserve"> </w:t>
      </w:r>
    </w:p>
    <w:p w:rsidR="00567393" w:rsidRPr="0087601F" w:rsidRDefault="00567393" w:rsidP="008D43D9">
      <w:pPr>
        <w:pStyle w:val="xp1"/>
        <w:spacing w:before="240" w:beforeAutospacing="0" w:after="45" w:afterAutospacing="0"/>
        <w:rPr>
          <w:rFonts w:ascii="Tw Cen MT" w:hAnsi="Tw Cen MT" w:cs="Segoe UI"/>
          <w:color w:val="201F1E"/>
          <w:u w:val="single"/>
        </w:rPr>
      </w:pPr>
      <w:r w:rsidRPr="0087601F">
        <w:rPr>
          <w:rFonts w:ascii="Tw Cen MT" w:hAnsi="Tw Cen MT" w:cs="Segoe UI"/>
          <w:color w:val="201F1E"/>
          <w:u w:val="single"/>
        </w:rPr>
        <w:t xml:space="preserve">Science </w:t>
      </w:r>
      <w:r w:rsidR="0087601F" w:rsidRPr="0087601F">
        <w:rPr>
          <w:rFonts w:ascii="Tw Cen MT" w:hAnsi="Tw Cen MT" w:cs="Segoe UI"/>
          <w:color w:val="201F1E"/>
          <w:u w:val="single"/>
        </w:rPr>
        <w:t>–</w:t>
      </w:r>
      <w:r w:rsidRPr="0087601F">
        <w:rPr>
          <w:rFonts w:ascii="Tw Cen MT" w:hAnsi="Tw Cen MT" w:cs="Segoe UI"/>
          <w:color w:val="201F1E"/>
          <w:u w:val="single"/>
        </w:rPr>
        <w:t xml:space="preserve"> </w:t>
      </w:r>
      <w:proofErr w:type="spellStart"/>
      <w:r w:rsidR="0087601F" w:rsidRPr="0087601F">
        <w:rPr>
          <w:rFonts w:ascii="Tw Cen MT" w:hAnsi="Tw Cen MT" w:cs="Segoe UI"/>
          <w:color w:val="201F1E"/>
        </w:rPr>
        <w:t>Adpatation</w:t>
      </w:r>
      <w:proofErr w:type="spellEnd"/>
      <w:r w:rsidR="0087601F" w:rsidRPr="0087601F">
        <w:rPr>
          <w:rFonts w:ascii="Tw Cen MT" w:hAnsi="Tw Cen MT" w:cs="Segoe UI"/>
          <w:color w:val="201F1E"/>
        </w:rPr>
        <w:t xml:space="preserve"> </w:t>
      </w:r>
      <w:hyperlink r:id="rId16" w:history="1">
        <w:r w:rsidR="0087601F" w:rsidRPr="0087601F">
          <w:rPr>
            <w:rStyle w:val="Hyperlink"/>
            <w:rFonts w:ascii="Tw Cen MT" w:hAnsi="Tw Cen MT" w:cs="Segoe UI"/>
          </w:rPr>
          <w:t>https://classroom.thenational.academy/lessons/what-adaptations-do-nocturnal-animals-have-6rw68r</w:t>
        </w:r>
      </w:hyperlink>
      <w:r w:rsidR="0087601F" w:rsidRPr="0087601F">
        <w:rPr>
          <w:rFonts w:ascii="Tw Cen MT" w:hAnsi="Tw Cen MT" w:cs="Segoe UI"/>
          <w:color w:val="201F1E"/>
          <w:u w:val="single"/>
        </w:rPr>
        <w:t xml:space="preserve"> </w:t>
      </w:r>
    </w:p>
    <w:p w:rsidR="0087601F" w:rsidRPr="0087601F" w:rsidRDefault="0087601F" w:rsidP="00A046CE">
      <w:pPr>
        <w:rPr>
          <w:rFonts w:ascii="Tw Cen MT" w:eastAsia="Times New Roman" w:hAnsi="Tw Cen MT" w:cs="Times New Roman"/>
          <w:sz w:val="24"/>
          <w:szCs w:val="24"/>
          <w:u w:val="single"/>
          <w:lang w:eastAsia="en-GB"/>
        </w:rPr>
      </w:pPr>
    </w:p>
    <w:p w:rsidR="00ED39CA" w:rsidRDefault="00ED39CA" w:rsidP="00A046CE">
      <w:pPr>
        <w:rPr>
          <w:rFonts w:ascii="Tw Cen MT" w:eastAsia="Times New Roman" w:hAnsi="Tw Cen MT" w:cs="Arial"/>
          <w:b/>
          <w:color w:val="111111"/>
          <w:sz w:val="24"/>
          <w:szCs w:val="24"/>
          <w:u w:val="single"/>
          <w:lang w:eastAsia="en-GB"/>
        </w:rPr>
      </w:pPr>
    </w:p>
    <w:p w:rsidR="00ED39CA" w:rsidRDefault="00ED39CA" w:rsidP="00A046CE">
      <w:pPr>
        <w:rPr>
          <w:rFonts w:ascii="Tw Cen MT" w:eastAsia="Times New Roman" w:hAnsi="Tw Cen MT" w:cs="Arial"/>
          <w:b/>
          <w:color w:val="111111"/>
          <w:sz w:val="24"/>
          <w:szCs w:val="24"/>
          <w:u w:val="single"/>
          <w:lang w:eastAsia="en-GB"/>
        </w:rPr>
      </w:pPr>
    </w:p>
    <w:p w:rsidR="00E94E48" w:rsidRPr="0087601F" w:rsidRDefault="00567393" w:rsidP="00A046CE">
      <w:pPr>
        <w:rPr>
          <w:rFonts w:ascii="Tw Cen MT" w:eastAsia="Times New Roman" w:hAnsi="Tw Cen MT" w:cs="Arial"/>
          <w:b/>
          <w:color w:val="111111"/>
          <w:sz w:val="24"/>
          <w:szCs w:val="24"/>
          <w:u w:val="single"/>
          <w:lang w:eastAsia="en-GB"/>
        </w:rPr>
      </w:pPr>
      <w:r w:rsidRPr="0087601F">
        <w:rPr>
          <w:rFonts w:ascii="Tw Cen MT" w:eastAsia="Times New Roman" w:hAnsi="Tw Cen MT" w:cs="Arial"/>
          <w:b/>
          <w:color w:val="111111"/>
          <w:sz w:val="24"/>
          <w:szCs w:val="24"/>
          <w:u w:val="single"/>
          <w:lang w:eastAsia="en-GB"/>
        </w:rPr>
        <w:lastRenderedPageBreak/>
        <w:t>Daily</w:t>
      </w:r>
    </w:p>
    <w:p w:rsidR="00567393" w:rsidRPr="0087601F" w:rsidRDefault="00567393" w:rsidP="00A046CE">
      <w:pPr>
        <w:rPr>
          <w:rFonts w:ascii="Tw Cen MT" w:hAnsi="Tw Cen MT" w:cs="Arial"/>
          <w:b/>
          <w:color w:val="111111"/>
          <w:sz w:val="24"/>
          <w:szCs w:val="24"/>
          <w:u w:val="single"/>
        </w:rPr>
      </w:pPr>
      <w:r w:rsidRPr="0087601F">
        <w:rPr>
          <w:rStyle w:val="xs1"/>
          <w:rFonts w:ascii="Tw Cen MT" w:hAnsi="Tw Cen MT" w:cs="Segoe UI"/>
          <w:bCs/>
          <w:color w:val="201F1E"/>
        </w:rPr>
        <w:t xml:space="preserve">Abacus - </w:t>
      </w:r>
      <w:hyperlink r:id="rId17" w:history="1">
        <w:r w:rsidRPr="0087601F">
          <w:rPr>
            <w:rStyle w:val="Hyperlink"/>
            <w:rFonts w:ascii="Tw Cen MT" w:hAnsi="Tw Cen MT" w:cs="Segoe UI"/>
            <w:bCs/>
          </w:rPr>
          <w:t>https://www.activelearnprimary.co.uk/login?c=0</w:t>
        </w:r>
      </w:hyperlink>
      <w:r w:rsidR="0087601F">
        <w:rPr>
          <w:rStyle w:val="xs1"/>
          <w:rFonts w:ascii="Tw Cen MT" w:hAnsi="Tw Cen MT" w:cs="Segoe UI"/>
          <w:bCs/>
          <w:color w:val="201F1E"/>
        </w:rPr>
        <w:t xml:space="preserve"> </w:t>
      </w:r>
    </w:p>
    <w:p w:rsidR="00A046CE" w:rsidRPr="0087601F" w:rsidRDefault="00E94E48" w:rsidP="00A046CE">
      <w:pPr>
        <w:pStyle w:val="xp2"/>
        <w:spacing w:before="0" w:beforeAutospacing="0" w:after="0" w:afterAutospacing="0"/>
        <w:rPr>
          <w:rFonts w:ascii="Tw Cen MT" w:hAnsi="Tw Cen MT" w:cs="Segoe UI"/>
          <w:color w:val="201F1E"/>
        </w:rPr>
      </w:pPr>
      <w:r w:rsidRPr="0087601F">
        <w:rPr>
          <w:rFonts w:ascii="Tw Cen MT" w:hAnsi="Tw Cen MT" w:cs="Segoe UI"/>
          <w:color w:val="201F1E"/>
        </w:rPr>
        <w:t>Keep reading!</w:t>
      </w:r>
    </w:p>
    <w:p w:rsidR="00567393" w:rsidRPr="0087601F" w:rsidRDefault="00E94E48" w:rsidP="00567393">
      <w:pPr>
        <w:pStyle w:val="ocular-col"/>
        <w:spacing w:before="240"/>
        <w:rPr>
          <w:rFonts w:ascii="Tw Cen MT" w:hAnsi="Tw Cen MT"/>
          <w:u w:val="single"/>
        </w:rPr>
      </w:pPr>
      <w:r w:rsidRPr="0087601F">
        <w:rPr>
          <w:rFonts w:ascii="Tw Cen MT" w:hAnsi="Tw Cen MT" w:cs="Segoe UI"/>
          <w:color w:val="201F1E"/>
        </w:rPr>
        <w:t>Re</w:t>
      </w:r>
      <w:r w:rsidR="002504B7" w:rsidRPr="0087601F">
        <w:rPr>
          <w:rFonts w:ascii="Tw Cen MT" w:hAnsi="Tw Cen MT" w:cs="Segoe UI"/>
          <w:color w:val="201F1E"/>
        </w:rPr>
        <w:t>ad a magazine/newspaper article.</w:t>
      </w:r>
      <w:r w:rsidR="00567393" w:rsidRPr="0087601F">
        <w:rPr>
          <w:rFonts w:ascii="Tw Cen MT" w:hAnsi="Tw Cen MT"/>
          <w:u w:val="single"/>
        </w:rPr>
        <w:t xml:space="preserve"> </w:t>
      </w:r>
    </w:p>
    <w:p w:rsidR="00E110ED" w:rsidRPr="0087601F" w:rsidRDefault="00E33CC7" w:rsidP="00A046CE">
      <w:pPr>
        <w:pStyle w:val="xp3"/>
        <w:spacing w:before="0" w:beforeAutospacing="0" w:after="0" w:afterAutospacing="0"/>
        <w:rPr>
          <w:rStyle w:val="xs2"/>
          <w:rFonts w:ascii="Tw Cen MT" w:hAnsi="Tw Cen MT" w:cs="Segoe UI"/>
          <w:b/>
          <w:color w:val="201F1E"/>
          <w:u w:val="single"/>
        </w:rPr>
      </w:pPr>
      <w:r w:rsidRPr="0087601F">
        <w:rPr>
          <w:rStyle w:val="xs2"/>
          <w:rFonts w:ascii="Tw Cen MT" w:hAnsi="Tw Cen MT" w:cs="Segoe UI"/>
          <w:b/>
          <w:color w:val="201F1E"/>
          <w:u w:val="single"/>
        </w:rPr>
        <w:t>PE</w:t>
      </w:r>
    </w:p>
    <w:p w:rsidR="00E33CC7" w:rsidRPr="0087601F" w:rsidRDefault="00E33CC7" w:rsidP="00A046CE">
      <w:pPr>
        <w:pStyle w:val="xp3"/>
        <w:spacing w:before="0" w:beforeAutospacing="0" w:after="0" w:afterAutospacing="0"/>
        <w:rPr>
          <w:rStyle w:val="xs2"/>
          <w:rFonts w:ascii="Tw Cen MT" w:hAnsi="Tw Cen MT" w:cs="Segoe UI"/>
          <w:b/>
          <w:color w:val="201F1E"/>
          <w:u w:val="single"/>
        </w:rPr>
      </w:pPr>
    </w:p>
    <w:p w:rsidR="00E33CC7" w:rsidRPr="0087601F" w:rsidRDefault="00574294" w:rsidP="00A046CE">
      <w:pPr>
        <w:pStyle w:val="xp3"/>
        <w:spacing w:before="0" w:beforeAutospacing="0" w:after="0" w:afterAutospacing="0"/>
        <w:rPr>
          <w:rStyle w:val="xs2"/>
          <w:rFonts w:ascii="Tw Cen MT" w:hAnsi="Tw Cen MT" w:cs="Segoe UI"/>
          <w:color w:val="201F1E"/>
        </w:rPr>
      </w:pPr>
      <w:r w:rsidRPr="0087601F">
        <w:rPr>
          <w:rStyle w:val="xs2"/>
          <w:rFonts w:ascii="Tw Cen MT" w:hAnsi="Tw Cen MT" w:cs="Segoe UI"/>
          <w:color w:val="201F1E"/>
        </w:rPr>
        <w:t xml:space="preserve">Visit </w:t>
      </w:r>
      <w:proofErr w:type="spellStart"/>
      <w:r w:rsidRPr="0087601F">
        <w:rPr>
          <w:rStyle w:val="xs2"/>
          <w:rFonts w:ascii="Tw Cen MT" w:hAnsi="Tw Cen MT" w:cs="Segoe UI"/>
          <w:color w:val="201F1E"/>
        </w:rPr>
        <w:t>y</w:t>
      </w:r>
      <w:r w:rsidR="007F4555" w:rsidRPr="0087601F">
        <w:rPr>
          <w:rStyle w:val="xs2"/>
          <w:rFonts w:ascii="Tw Cen MT" w:hAnsi="Tw Cen MT" w:cs="Segoe UI"/>
          <w:color w:val="201F1E"/>
        </w:rPr>
        <w:t>ou</w:t>
      </w:r>
      <w:r w:rsidRPr="0087601F">
        <w:rPr>
          <w:rStyle w:val="xs2"/>
          <w:rFonts w:ascii="Tw Cen MT" w:hAnsi="Tw Cen MT" w:cs="Segoe UI"/>
          <w:color w:val="201F1E"/>
        </w:rPr>
        <w:t>t</w:t>
      </w:r>
      <w:r w:rsidR="00B8211A" w:rsidRPr="0087601F">
        <w:rPr>
          <w:rStyle w:val="xs2"/>
          <w:rFonts w:ascii="Tw Cen MT" w:hAnsi="Tw Cen MT" w:cs="Segoe UI"/>
          <w:color w:val="201F1E"/>
        </w:rPr>
        <w:t>ube</w:t>
      </w:r>
      <w:proofErr w:type="spellEnd"/>
      <w:r w:rsidR="00B8211A" w:rsidRPr="0087601F">
        <w:rPr>
          <w:rStyle w:val="xs2"/>
          <w:rFonts w:ascii="Tw Cen MT" w:hAnsi="Tw Cen MT" w:cs="Segoe UI"/>
          <w:color w:val="201F1E"/>
        </w:rPr>
        <w:t xml:space="preserve"> and do a</w:t>
      </w:r>
      <w:r w:rsidR="00F14F75" w:rsidRPr="0087601F">
        <w:rPr>
          <w:rStyle w:val="xs2"/>
          <w:rFonts w:ascii="Tw Cen MT" w:hAnsi="Tw Cen MT" w:cs="Segoe UI"/>
          <w:color w:val="201F1E"/>
        </w:rPr>
        <w:t xml:space="preserve"> </w:t>
      </w:r>
      <w:r w:rsidR="00B8211A" w:rsidRPr="0087601F">
        <w:rPr>
          <w:rStyle w:val="xs2"/>
          <w:rFonts w:ascii="Tw Cen MT" w:hAnsi="Tw Cen MT" w:cs="Segoe UI"/>
          <w:color w:val="201F1E"/>
        </w:rPr>
        <w:t>session 5</w:t>
      </w:r>
      <w:r w:rsidR="008D43D9" w:rsidRPr="0087601F">
        <w:rPr>
          <w:rStyle w:val="xs2"/>
          <w:rFonts w:ascii="Tw Cen MT" w:hAnsi="Tw Cen MT" w:cs="Segoe UI"/>
          <w:color w:val="201F1E"/>
        </w:rPr>
        <w:t xml:space="preserve"> times a week</w:t>
      </w:r>
      <w:r w:rsidR="00F14F75" w:rsidRPr="0087601F">
        <w:rPr>
          <w:rStyle w:val="xs2"/>
          <w:rFonts w:ascii="Tw Cen MT" w:hAnsi="Tw Cen MT" w:cs="Segoe UI"/>
          <w:color w:val="201F1E"/>
        </w:rPr>
        <w:t xml:space="preserve"> of Joe Wicks</w:t>
      </w:r>
      <w:r w:rsidR="0087601F" w:rsidRPr="0087601F">
        <w:rPr>
          <w:rStyle w:val="xs2"/>
          <w:rFonts w:ascii="Tw Cen MT" w:hAnsi="Tw Cen MT" w:cs="Segoe UI"/>
          <w:color w:val="201F1E"/>
        </w:rPr>
        <w:t>.</w:t>
      </w:r>
    </w:p>
    <w:p w:rsidR="004C4790" w:rsidRPr="00A30F97" w:rsidRDefault="004C4790" w:rsidP="00A046CE">
      <w:pPr>
        <w:pStyle w:val="xp3"/>
        <w:spacing w:before="0" w:beforeAutospacing="0" w:after="0" w:afterAutospacing="0"/>
        <w:rPr>
          <w:rStyle w:val="xs2"/>
          <w:rFonts w:ascii="Comic Sans MS" w:hAnsi="Comic Sans MS" w:cs="Segoe UI"/>
          <w:b/>
          <w:color w:val="201F1E"/>
          <w:u w:val="single"/>
        </w:rPr>
      </w:pPr>
    </w:p>
    <w:sectPr w:rsidR="004C4790" w:rsidRPr="00A30F97" w:rsidSect="00C16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055"/>
    <w:multiLevelType w:val="hybridMultilevel"/>
    <w:tmpl w:val="E80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73798"/>
    <w:multiLevelType w:val="hybridMultilevel"/>
    <w:tmpl w:val="ECCE575C"/>
    <w:lvl w:ilvl="0" w:tplc="0AB40DC0">
      <w:start w:val="1"/>
      <w:numFmt w:val="decimal"/>
      <w:lvlText w:val="%1."/>
      <w:lvlJc w:val="left"/>
      <w:pPr>
        <w:ind w:left="720" w:hanging="360"/>
      </w:pPr>
      <w:rPr>
        <w:rFonts w:cstheme="minorBidi"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13EE3"/>
    <w:multiLevelType w:val="multilevel"/>
    <w:tmpl w:val="96E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EC"/>
    <w:rsid w:val="00012046"/>
    <w:rsid w:val="0002415C"/>
    <w:rsid w:val="00027239"/>
    <w:rsid w:val="00033087"/>
    <w:rsid w:val="000408EB"/>
    <w:rsid w:val="000510EC"/>
    <w:rsid w:val="000669C1"/>
    <w:rsid w:val="000A7EB9"/>
    <w:rsid w:val="000B17E4"/>
    <w:rsid w:val="000B3C5C"/>
    <w:rsid w:val="000D3230"/>
    <w:rsid w:val="000D335D"/>
    <w:rsid w:val="000E7971"/>
    <w:rsid w:val="00110662"/>
    <w:rsid w:val="001325E3"/>
    <w:rsid w:val="00153049"/>
    <w:rsid w:val="00172DE2"/>
    <w:rsid w:val="001C0175"/>
    <w:rsid w:val="001E00D5"/>
    <w:rsid w:val="001E06B1"/>
    <w:rsid w:val="001E7E80"/>
    <w:rsid w:val="00207E4E"/>
    <w:rsid w:val="002278CA"/>
    <w:rsid w:val="00233AAC"/>
    <w:rsid w:val="002504B7"/>
    <w:rsid w:val="00253AAA"/>
    <w:rsid w:val="00271CC7"/>
    <w:rsid w:val="00274DBB"/>
    <w:rsid w:val="00276AA7"/>
    <w:rsid w:val="002773FD"/>
    <w:rsid w:val="002A1E6E"/>
    <w:rsid w:val="002A2A9F"/>
    <w:rsid w:val="002E5ADF"/>
    <w:rsid w:val="00315815"/>
    <w:rsid w:val="00340269"/>
    <w:rsid w:val="00374C6F"/>
    <w:rsid w:val="003750FE"/>
    <w:rsid w:val="00390FF7"/>
    <w:rsid w:val="003975BB"/>
    <w:rsid w:val="003B1AAF"/>
    <w:rsid w:val="003C5D1C"/>
    <w:rsid w:val="003F599B"/>
    <w:rsid w:val="0040591C"/>
    <w:rsid w:val="00444F14"/>
    <w:rsid w:val="004C4790"/>
    <w:rsid w:val="004C6847"/>
    <w:rsid w:val="004D5430"/>
    <w:rsid w:val="00513818"/>
    <w:rsid w:val="0052682F"/>
    <w:rsid w:val="00552318"/>
    <w:rsid w:val="00567393"/>
    <w:rsid w:val="00574294"/>
    <w:rsid w:val="005A2F61"/>
    <w:rsid w:val="005D23CD"/>
    <w:rsid w:val="005E304F"/>
    <w:rsid w:val="00621ACF"/>
    <w:rsid w:val="00624BA4"/>
    <w:rsid w:val="006574B4"/>
    <w:rsid w:val="006656BC"/>
    <w:rsid w:val="00682E7C"/>
    <w:rsid w:val="006E1BFF"/>
    <w:rsid w:val="006E5676"/>
    <w:rsid w:val="006E6A8E"/>
    <w:rsid w:val="00757369"/>
    <w:rsid w:val="00760363"/>
    <w:rsid w:val="00790A4B"/>
    <w:rsid w:val="007B5548"/>
    <w:rsid w:val="007D387E"/>
    <w:rsid w:val="007D759E"/>
    <w:rsid w:val="007F4555"/>
    <w:rsid w:val="00810D9D"/>
    <w:rsid w:val="008121DD"/>
    <w:rsid w:val="0082155A"/>
    <w:rsid w:val="008700EA"/>
    <w:rsid w:val="0087601F"/>
    <w:rsid w:val="008B03F9"/>
    <w:rsid w:val="008B1702"/>
    <w:rsid w:val="008D2BB7"/>
    <w:rsid w:val="008D43D9"/>
    <w:rsid w:val="008D4AF7"/>
    <w:rsid w:val="008E3512"/>
    <w:rsid w:val="00924474"/>
    <w:rsid w:val="00935FEA"/>
    <w:rsid w:val="0094297B"/>
    <w:rsid w:val="0094473B"/>
    <w:rsid w:val="0096617A"/>
    <w:rsid w:val="00985C01"/>
    <w:rsid w:val="0098686E"/>
    <w:rsid w:val="009A7AE8"/>
    <w:rsid w:val="009F062E"/>
    <w:rsid w:val="00A046CE"/>
    <w:rsid w:val="00A21412"/>
    <w:rsid w:val="00A30F97"/>
    <w:rsid w:val="00A36BC7"/>
    <w:rsid w:val="00A52545"/>
    <w:rsid w:val="00A67DF6"/>
    <w:rsid w:val="00A733BB"/>
    <w:rsid w:val="00A77B5C"/>
    <w:rsid w:val="00AD5842"/>
    <w:rsid w:val="00AD6EA4"/>
    <w:rsid w:val="00AF6A90"/>
    <w:rsid w:val="00B125B8"/>
    <w:rsid w:val="00B45144"/>
    <w:rsid w:val="00B5163B"/>
    <w:rsid w:val="00B528CE"/>
    <w:rsid w:val="00B8211A"/>
    <w:rsid w:val="00B93AD1"/>
    <w:rsid w:val="00BB4321"/>
    <w:rsid w:val="00BB77C9"/>
    <w:rsid w:val="00BC526E"/>
    <w:rsid w:val="00C111F4"/>
    <w:rsid w:val="00C16E3E"/>
    <w:rsid w:val="00C17B65"/>
    <w:rsid w:val="00C43EAF"/>
    <w:rsid w:val="00C44402"/>
    <w:rsid w:val="00C50D34"/>
    <w:rsid w:val="00C81C3C"/>
    <w:rsid w:val="00CA1910"/>
    <w:rsid w:val="00CB22DD"/>
    <w:rsid w:val="00D07605"/>
    <w:rsid w:val="00D109E9"/>
    <w:rsid w:val="00D14945"/>
    <w:rsid w:val="00D36A96"/>
    <w:rsid w:val="00D85EF5"/>
    <w:rsid w:val="00D9279C"/>
    <w:rsid w:val="00D96C08"/>
    <w:rsid w:val="00DA140C"/>
    <w:rsid w:val="00DB4A72"/>
    <w:rsid w:val="00DC3F92"/>
    <w:rsid w:val="00DD3DF2"/>
    <w:rsid w:val="00DE5EC4"/>
    <w:rsid w:val="00E060E3"/>
    <w:rsid w:val="00E110ED"/>
    <w:rsid w:val="00E113BF"/>
    <w:rsid w:val="00E33CC7"/>
    <w:rsid w:val="00E43C0B"/>
    <w:rsid w:val="00E448BA"/>
    <w:rsid w:val="00E45B2F"/>
    <w:rsid w:val="00E66440"/>
    <w:rsid w:val="00E66E6F"/>
    <w:rsid w:val="00E8487B"/>
    <w:rsid w:val="00E94E48"/>
    <w:rsid w:val="00EB5FDB"/>
    <w:rsid w:val="00ED39CA"/>
    <w:rsid w:val="00EF2703"/>
    <w:rsid w:val="00F14F75"/>
    <w:rsid w:val="00F61E84"/>
    <w:rsid w:val="00F85CF6"/>
    <w:rsid w:val="00FA2043"/>
    <w:rsid w:val="00FC455D"/>
    <w:rsid w:val="00FD1CE8"/>
    <w:rsid w:val="00FE5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8BB5B-D5D3-4644-8227-41B12F37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EC"/>
    <w:rPr>
      <w:i/>
      <w:iCs/>
    </w:rPr>
  </w:style>
  <w:style w:type="character" w:styleId="Hyperlink">
    <w:name w:val="Hyperlink"/>
    <w:basedOn w:val="DefaultParagraphFont"/>
    <w:uiPriority w:val="99"/>
    <w:unhideWhenUsed/>
    <w:rsid w:val="000510EC"/>
    <w:rPr>
      <w:strike w:val="0"/>
      <w:dstrike w:val="0"/>
      <w:color w:val="CF1C6D"/>
      <w:u w:val="none"/>
      <w:effect w:val="none"/>
    </w:rPr>
  </w:style>
  <w:style w:type="paragraph" w:styleId="ListParagraph">
    <w:name w:val="List Paragraph"/>
    <w:basedOn w:val="Normal"/>
    <w:uiPriority w:val="34"/>
    <w:qFormat/>
    <w:rsid w:val="00A36BC7"/>
    <w:pPr>
      <w:ind w:left="720"/>
      <w:contextualSpacing/>
    </w:pPr>
  </w:style>
  <w:style w:type="paragraph" w:customStyle="1" w:styleId="xp1">
    <w:name w:val="x_p1"/>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A046CE"/>
  </w:style>
  <w:style w:type="paragraph" w:customStyle="1" w:styleId="xp2">
    <w:name w:val="x_p2"/>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A046CE"/>
  </w:style>
  <w:style w:type="paragraph" w:customStyle="1" w:styleId="xp3">
    <w:name w:val="x_p3"/>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7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59E"/>
    <w:rPr>
      <w:b/>
      <w:bCs/>
    </w:rPr>
  </w:style>
  <w:style w:type="character" w:customStyle="1" w:styleId="scayt-misspell-word1">
    <w:name w:val="scayt-misspell-word1"/>
    <w:basedOn w:val="DefaultParagraphFont"/>
    <w:rsid w:val="007D759E"/>
    <w:rPr>
      <w:vanish w:val="0"/>
      <w:webHidden w:val="0"/>
      <w:shd w:val="clear" w:color="auto" w:fill="auto"/>
      <w:specVanish w:val="0"/>
    </w:rPr>
  </w:style>
  <w:style w:type="paragraph" w:customStyle="1" w:styleId="ocular-col">
    <w:name w:val="ocular-col"/>
    <w:basedOn w:val="Normal"/>
    <w:rsid w:val="00033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E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051">
      <w:bodyDiv w:val="1"/>
      <w:marLeft w:val="0"/>
      <w:marRight w:val="0"/>
      <w:marTop w:val="0"/>
      <w:marBottom w:val="0"/>
      <w:divBdr>
        <w:top w:val="none" w:sz="0" w:space="0" w:color="auto"/>
        <w:left w:val="none" w:sz="0" w:space="0" w:color="auto"/>
        <w:bottom w:val="none" w:sz="0" w:space="0" w:color="auto"/>
        <w:right w:val="none" w:sz="0" w:space="0" w:color="auto"/>
      </w:divBdr>
      <w:divsChild>
        <w:div w:id="779570932">
          <w:marLeft w:val="0"/>
          <w:marRight w:val="0"/>
          <w:marTop w:val="0"/>
          <w:marBottom w:val="0"/>
          <w:divBdr>
            <w:top w:val="none" w:sz="0" w:space="0" w:color="auto"/>
            <w:left w:val="none" w:sz="0" w:space="0" w:color="auto"/>
            <w:bottom w:val="none" w:sz="0" w:space="0" w:color="auto"/>
            <w:right w:val="none" w:sz="0" w:space="0" w:color="auto"/>
          </w:divBdr>
          <w:divsChild>
            <w:div w:id="623193759">
              <w:marLeft w:val="0"/>
              <w:marRight w:val="0"/>
              <w:marTop w:val="0"/>
              <w:marBottom w:val="0"/>
              <w:divBdr>
                <w:top w:val="none" w:sz="0" w:space="0" w:color="auto"/>
                <w:left w:val="none" w:sz="0" w:space="0" w:color="auto"/>
                <w:bottom w:val="none" w:sz="0" w:space="0" w:color="auto"/>
                <w:right w:val="none" w:sz="0" w:space="0" w:color="auto"/>
              </w:divBdr>
              <w:divsChild>
                <w:div w:id="1684428590">
                  <w:marLeft w:val="0"/>
                  <w:marRight w:val="0"/>
                  <w:marTop w:val="0"/>
                  <w:marBottom w:val="0"/>
                  <w:divBdr>
                    <w:top w:val="none" w:sz="0" w:space="0" w:color="auto"/>
                    <w:left w:val="none" w:sz="0" w:space="0" w:color="auto"/>
                    <w:bottom w:val="none" w:sz="0" w:space="0" w:color="auto"/>
                    <w:right w:val="none" w:sz="0" w:space="0" w:color="auto"/>
                  </w:divBdr>
                  <w:divsChild>
                    <w:div w:id="1369067161">
                      <w:marLeft w:val="0"/>
                      <w:marRight w:val="0"/>
                      <w:marTop w:val="0"/>
                      <w:marBottom w:val="0"/>
                      <w:divBdr>
                        <w:top w:val="none" w:sz="0" w:space="0" w:color="auto"/>
                        <w:left w:val="none" w:sz="0" w:space="0" w:color="auto"/>
                        <w:bottom w:val="none" w:sz="0" w:space="0" w:color="auto"/>
                        <w:right w:val="none" w:sz="0" w:space="0" w:color="auto"/>
                      </w:divBdr>
                      <w:divsChild>
                        <w:div w:id="1698655892">
                          <w:marLeft w:val="0"/>
                          <w:marRight w:val="0"/>
                          <w:marTop w:val="0"/>
                          <w:marBottom w:val="0"/>
                          <w:divBdr>
                            <w:top w:val="none" w:sz="0" w:space="0" w:color="auto"/>
                            <w:left w:val="none" w:sz="0" w:space="0" w:color="auto"/>
                            <w:bottom w:val="none" w:sz="0" w:space="0" w:color="auto"/>
                            <w:right w:val="none" w:sz="0" w:space="0" w:color="auto"/>
                          </w:divBdr>
                          <w:divsChild>
                            <w:div w:id="1626962478">
                              <w:marLeft w:val="0"/>
                              <w:marRight w:val="0"/>
                              <w:marTop w:val="0"/>
                              <w:marBottom w:val="0"/>
                              <w:divBdr>
                                <w:top w:val="none" w:sz="0" w:space="0" w:color="auto"/>
                                <w:left w:val="none" w:sz="0" w:space="0" w:color="auto"/>
                                <w:bottom w:val="none" w:sz="0" w:space="0" w:color="auto"/>
                                <w:right w:val="none" w:sz="0" w:space="0" w:color="auto"/>
                              </w:divBdr>
                              <w:divsChild>
                                <w:div w:id="386146045">
                                  <w:marLeft w:val="0"/>
                                  <w:marRight w:val="0"/>
                                  <w:marTop w:val="0"/>
                                  <w:marBottom w:val="0"/>
                                  <w:divBdr>
                                    <w:top w:val="none" w:sz="0" w:space="0" w:color="auto"/>
                                    <w:left w:val="none" w:sz="0" w:space="0" w:color="auto"/>
                                    <w:bottom w:val="none" w:sz="0" w:space="0" w:color="auto"/>
                                    <w:right w:val="none" w:sz="0" w:space="0" w:color="auto"/>
                                  </w:divBdr>
                                  <w:divsChild>
                                    <w:div w:id="1381006315">
                                      <w:marLeft w:val="0"/>
                                      <w:marRight w:val="0"/>
                                      <w:marTop w:val="0"/>
                                      <w:marBottom w:val="0"/>
                                      <w:divBdr>
                                        <w:top w:val="none" w:sz="0" w:space="0" w:color="auto"/>
                                        <w:left w:val="none" w:sz="0" w:space="0" w:color="auto"/>
                                        <w:bottom w:val="none" w:sz="0" w:space="0" w:color="auto"/>
                                        <w:right w:val="none" w:sz="0" w:space="0" w:color="auto"/>
                                      </w:divBdr>
                                      <w:divsChild>
                                        <w:div w:id="12193151">
                                          <w:marLeft w:val="0"/>
                                          <w:marRight w:val="0"/>
                                          <w:marTop w:val="0"/>
                                          <w:marBottom w:val="0"/>
                                          <w:divBdr>
                                            <w:top w:val="none" w:sz="0" w:space="0" w:color="auto"/>
                                            <w:left w:val="none" w:sz="0" w:space="0" w:color="auto"/>
                                            <w:bottom w:val="none" w:sz="0" w:space="0" w:color="auto"/>
                                            <w:right w:val="none" w:sz="0" w:space="0" w:color="auto"/>
                                          </w:divBdr>
                                          <w:divsChild>
                                            <w:div w:id="1717972355">
                                              <w:marLeft w:val="0"/>
                                              <w:marRight w:val="0"/>
                                              <w:marTop w:val="0"/>
                                              <w:marBottom w:val="0"/>
                                              <w:divBdr>
                                                <w:top w:val="none" w:sz="0" w:space="0" w:color="auto"/>
                                                <w:left w:val="none" w:sz="0" w:space="0" w:color="auto"/>
                                                <w:bottom w:val="none" w:sz="0" w:space="0" w:color="auto"/>
                                                <w:right w:val="none" w:sz="0" w:space="0" w:color="auto"/>
                                              </w:divBdr>
                                              <w:divsChild>
                                                <w:div w:id="890385291">
                                                  <w:marLeft w:val="0"/>
                                                  <w:marRight w:val="0"/>
                                                  <w:marTop w:val="0"/>
                                                  <w:marBottom w:val="0"/>
                                                  <w:divBdr>
                                                    <w:top w:val="none" w:sz="0" w:space="0" w:color="auto"/>
                                                    <w:left w:val="none" w:sz="0" w:space="0" w:color="auto"/>
                                                    <w:bottom w:val="none" w:sz="0" w:space="0" w:color="auto"/>
                                                    <w:right w:val="none" w:sz="0" w:space="0" w:color="auto"/>
                                                  </w:divBdr>
                                                  <w:divsChild>
                                                    <w:div w:id="1422214067">
                                                      <w:marLeft w:val="0"/>
                                                      <w:marRight w:val="0"/>
                                                      <w:marTop w:val="0"/>
                                                      <w:marBottom w:val="0"/>
                                                      <w:divBdr>
                                                        <w:top w:val="none" w:sz="0" w:space="0" w:color="auto"/>
                                                        <w:left w:val="none" w:sz="0" w:space="0" w:color="auto"/>
                                                        <w:bottom w:val="none" w:sz="0" w:space="0" w:color="auto"/>
                                                        <w:right w:val="none" w:sz="0" w:space="0" w:color="auto"/>
                                                      </w:divBdr>
                                                      <w:divsChild>
                                                        <w:div w:id="1991058427">
                                                          <w:marLeft w:val="0"/>
                                                          <w:marRight w:val="0"/>
                                                          <w:marTop w:val="0"/>
                                                          <w:marBottom w:val="0"/>
                                                          <w:divBdr>
                                                            <w:top w:val="none" w:sz="0" w:space="0" w:color="auto"/>
                                                            <w:left w:val="none" w:sz="0" w:space="0" w:color="auto"/>
                                                            <w:bottom w:val="none" w:sz="0" w:space="0" w:color="auto"/>
                                                            <w:right w:val="none" w:sz="0" w:space="0" w:color="auto"/>
                                                          </w:divBdr>
                                                          <w:divsChild>
                                                            <w:div w:id="2081976951">
                                                              <w:marLeft w:val="0"/>
                                                              <w:marRight w:val="0"/>
                                                              <w:marTop w:val="0"/>
                                                              <w:marBottom w:val="0"/>
                                                              <w:divBdr>
                                                                <w:top w:val="none" w:sz="0" w:space="0" w:color="auto"/>
                                                                <w:left w:val="none" w:sz="0" w:space="0" w:color="auto"/>
                                                                <w:bottom w:val="none" w:sz="0" w:space="0" w:color="auto"/>
                                                                <w:right w:val="none" w:sz="0" w:space="0" w:color="auto"/>
                                                              </w:divBdr>
                                                              <w:divsChild>
                                                                <w:div w:id="1119302586">
                                                                  <w:marLeft w:val="0"/>
                                                                  <w:marRight w:val="0"/>
                                                                  <w:marTop w:val="0"/>
                                                                  <w:marBottom w:val="0"/>
                                                                  <w:divBdr>
                                                                    <w:top w:val="none" w:sz="0" w:space="0" w:color="auto"/>
                                                                    <w:left w:val="none" w:sz="0" w:space="0" w:color="auto"/>
                                                                    <w:bottom w:val="none" w:sz="0" w:space="0" w:color="auto"/>
                                                                    <w:right w:val="none" w:sz="0" w:space="0" w:color="auto"/>
                                                                  </w:divBdr>
                                                                  <w:divsChild>
                                                                    <w:div w:id="872689629">
                                                                      <w:marLeft w:val="0"/>
                                                                      <w:marRight w:val="0"/>
                                                                      <w:marTop w:val="0"/>
                                                                      <w:marBottom w:val="0"/>
                                                                      <w:divBdr>
                                                                        <w:top w:val="none" w:sz="0" w:space="0" w:color="auto"/>
                                                                        <w:left w:val="none" w:sz="0" w:space="0" w:color="auto"/>
                                                                        <w:bottom w:val="none" w:sz="0" w:space="0" w:color="auto"/>
                                                                        <w:right w:val="none" w:sz="0" w:space="0" w:color="auto"/>
                                                                      </w:divBdr>
                                                                      <w:divsChild>
                                                                        <w:div w:id="1106969261">
                                                                          <w:marLeft w:val="0"/>
                                                                          <w:marRight w:val="0"/>
                                                                          <w:marTop w:val="0"/>
                                                                          <w:marBottom w:val="0"/>
                                                                          <w:divBdr>
                                                                            <w:top w:val="none" w:sz="0" w:space="0" w:color="auto"/>
                                                                            <w:left w:val="none" w:sz="0" w:space="0" w:color="auto"/>
                                                                            <w:bottom w:val="none" w:sz="0" w:space="0" w:color="auto"/>
                                                                            <w:right w:val="none" w:sz="0" w:space="0" w:color="auto"/>
                                                                          </w:divBdr>
                                                                          <w:divsChild>
                                                                            <w:div w:id="1412695192">
                                                                              <w:marLeft w:val="0"/>
                                                                              <w:marRight w:val="0"/>
                                                                              <w:marTop w:val="0"/>
                                                                              <w:marBottom w:val="0"/>
                                                                              <w:divBdr>
                                                                                <w:top w:val="none" w:sz="0" w:space="0" w:color="auto"/>
                                                                                <w:left w:val="none" w:sz="0" w:space="0" w:color="auto"/>
                                                                                <w:bottom w:val="none" w:sz="0" w:space="0" w:color="auto"/>
                                                                                <w:right w:val="none" w:sz="0" w:space="0" w:color="auto"/>
                                                                              </w:divBdr>
                                                                              <w:divsChild>
                                                                                <w:div w:id="289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859455">
      <w:bodyDiv w:val="1"/>
      <w:marLeft w:val="0"/>
      <w:marRight w:val="0"/>
      <w:marTop w:val="0"/>
      <w:marBottom w:val="0"/>
      <w:divBdr>
        <w:top w:val="none" w:sz="0" w:space="0" w:color="auto"/>
        <w:left w:val="none" w:sz="0" w:space="0" w:color="auto"/>
        <w:bottom w:val="none" w:sz="0" w:space="0" w:color="auto"/>
        <w:right w:val="none" w:sz="0" w:space="0" w:color="auto"/>
      </w:divBdr>
      <w:divsChild>
        <w:div w:id="731347910">
          <w:marLeft w:val="0"/>
          <w:marRight w:val="0"/>
          <w:marTop w:val="0"/>
          <w:marBottom w:val="0"/>
          <w:divBdr>
            <w:top w:val="none" w:sz="0" w:space="0" w:color="auto"/>
            <w:left w:val="none" w:sz="0" w:space="0" w:color="auto"/>
            <w:bottom w:val="none" w:sz="0" w:space="0" w:color="auto"/>
            <w:right w:val="none" w:sz="0" w:space="0" w:color="auto"/>
          </w:divBdr>
          <w:divsChild>
            <w:div w:id="516306919">
              <w:marLeft w:val="0"/>
              <w:marRight w:val="0"/>
              <w:marTop w:val="0"/>
              <w:marBottom w:val="0"/>
              <w:divBdr>
                <w:top w:val="none" w:sz="0" w:space="0" w:color="auto"/>
                <w:left w:val="none" w:sz="0" w:space="0" w:color="auto"/>
                <w:bottom w:val="none" w:sz="0" w:space="0" w:color="auto"/>
                <w:right w:val="none" w:sz="0" w:space="0" w:color="auto"/>
              </w:divBdr>
              <w:divsChild>
                <w:div w:id="1509979799">
                  <w:marLeft w:val="0"/>
                  <w:marRight w:val="0"/>
                  <w:marTop w:val="0"/>
                  <w:marBottom w:val="0"/>
                  <w:divBdr>
                    <w:top w:val="none" w:sz="0" w:space="0" w:color="auto"/>
                    <w:left w:val="none" w:sz="0" w:space="0" w:color="auto"/>
                    <w:bottom w:val="none" w:sz="0" w:space="0" w:color="auto"/>
                    <w:right w:val="none" w:sz="0" w:space="0" w:color="auto"/>
                  </w:divBdr>
                  <w:divsChild>
                    <w:div w:id="1930960680">
                      <w:marLeft w:val="0"/>
                      <w:marRight w:val="0"/>
                      <w:marTop w:val="0"/>
                      <w:marBottom w:val="0"/>
                      <w:divBdr>
                        <w:top w:val="none" w:sz="0" w:space="0" w:color="auto"/>
                        <w:left w:val="none" w:sz="0" w:space="0" w:color="auto"/>
                        <w:bottom w:val="none" w:sz="0" w:space="0" w:color="auto"/>
                        <w:right w:val="none" w:sz="0" w:space="0" w:color="auto"/>
                      </w:divBdr>
                      <w:divsChild>
                        <w:div w:id="1322730120">
                          <w:marLeft w:val="0"/>
                          <w:marRight w:val="0"/>
                          <w:marTop w:val="0"/>
                          <w:marBottom w:val="0"/>
                          <w:divBdr>
                            <w:top w:val="none" w:sz="0" w:space="0" w:color="auto"/>
                            <w:left w:val="none" w:sz="0" w:space="0" w:color="auto"/>
                            <w:bottom w:val="none" w:sz="0" w:space="0" w:color="auto"/>
                            <w:right w:val="none" w:sz="0" w:space="0" w:color="auto"/>
                          </w:divBdr>
                          <w:divsChild>
                            <w:div w:id="90011138">
                              <w:marLeft w:val="0"/>
                              <w:marRight w:val="0"/>
                              <w:marTop w:val="0"/>
                              <w:marBottom w:val="0"/>
                              <w:divBdr>
                                <w:top w:val="none" w:sz="0" w:space="0" w:color="auto"/>
                                <w:left w:val="none" w:sz="0" w:space="0" w:color="auto"/>
                                <w:bottom w:val="none" w:sz="0" w:space="0" w:color="auto"/>
                                <w:right w:val="none" w:sz="0" w:space="0" w:color="auto"/>
                              </w:divBdr>
                              <w:divsChild>
                                <w:div w:id="1886330575">
                                  <w:marLeft w:val="0"/>
                                  <w:marRight w:val="0"/>
                                  <w:marTop w:val="0"/>
                                  <w:marBottom w:val="0"/>
                                  <w:divBdr>
                                    <w:top w:val="none" w:sz="0" w:space="0" w:color="auto"/>
                                    <w:left w:val="none" w:sz="0" w:space="0" w:color="auto"/>
                                    <w:bottom w:val="none" w:sz="0" w:space="0" w:color="auto"/>
                                    <w:right w:val="none" w:sz="0" w:space="0" w:color="auto"/>
                                  </w:divBdr>
                                  <w:divsChild>
                                    <w:div w:id="796069191">
                                      <w:marLeft w:val="0"/>
                                      <w:marRight w:val="0"/>
                                      <w:marTop w:val="0"/>
                                      <w:marBottom w:val="0"/>
                                      <w:divBdr>
                                        <w:top w:val="none" w:sz="0" w:space="0" w:color="auto"/>
                                        <w:left w:val="none" w:sz="0" w:space="0" w:color="auto"/>
                                        <w:bottom w:val="none" w:sz="0" w:space="0" w:color="auto"/>
                                        <w:right w:val="none" w:sz="0" w:space="0" w:color="auto"/>
                                      </w:divBdr>
                                      <w:divsChild>
                                        <w:div w:id="286813413">
                                          <w:marLeft w:val="0"/>
                                          <w:marRight w:val="0"/>
                                          <w:marTop w:val="0"/>
                                          <w:marBottom w:val="0"/>
                                          <w:divBdr>
                                            <w:top w:val="none" w:sz="0" w:space="0" w:color="auto"/>
                                            <w:left w:val="none" w:sz="0" w:space="0" w:color="auto"/>
                                            <w:bottom w:val="none" w:sz="0" w:space="0" w:color="auto"/>
                                            <w:right w:val="none" w:sz="0" w:space="0" w:color="auto"/>
                                          </w:divBdr>
                                          <w:divsChild>
                                            <w:div w:id="730419663">
                                              <w:marLeft w:val="0"/>
                                              <w:marRight w:val="0"/>
                                              <w:marTop w:val="0"/>
                                              <w:marBottom w:val="0"/>
                                              <w:divBdr>
                                                <w:top w:val="none" w:sz="0" w:space="0" w:color="auto"/>
                                                <w:left w:val="none" w:sz="0" w:space="0" w:color="auto"/>
                                                <w:bottom w:val="none" w:sz="0" w:space="0" w:color="auto"/>
                                                <w:right w:val="none" w:sz="0" w:space="0" w:color="auto"/>
                                              </w:divBdr>
                                              <w:divsChild>
                                                <w:div w:id="1987514143">
                                                  <w:marLeft w:val="0"/>
                                                  <w:marRight w:val="0"/>
                                                  <w:marTop w:val="0"/>
                                                  <w:marBottom w:val="0"/>
                                                  <w:divBdr>
                                                    <w:top w:val="none" w:sz="0" w:space="0" w:color="auto"/>
                                                    <w:left w:val="none" w:sz="0" w:space="0" w:color="auto"/>
                                                    <w:bottom w:val="none" w:sz="0" w:space="0" w:color="auto"/>
                                                    <w:right w:val="none" w:sz="0" w:space="0" w:color="auto"/>
                                                  </w:divBdr>
                                                  <w:divsChild>
                                                    <w:div w:id="1072041081">
                                                      <w:marLeft w:val="0"/>
                                                      <w:marRight w:val="0"/>
                                                      <w:marTop w:val="0"/>
                                                      <w:marBottom w:val="0"/>
                                                      <w:divBdr>
                                                        <w:top w:val="none" w:sz="0" w:space="0" w:color="auto"/>
                                                        <w:left w:val="none" w:sz="0" w:space="0" w:color="auto"/>
                                                        <w:bottom w:val="none" w:sz="0" w:space="0" w:color="auto"/>
                                                        <w:right w:val="none" w:sz="0" w:space="0" w:color="auto"/>
                                                      </w:divBdr>
                                                      <w:divsChild>
                                                        <w:div w:id="1079139019">
                                                          <w:marLeft w:val="0"/>
                                                          <w:marRight w:val="0"/>
                                                          <w:marTop w:val="0"/>
                                                          <w:marBottom w:val="0"/>
                                                          <w:divBdr>
                                                            <w:top w:val="none" w:sz="0" w:space="0" w:color="auto"/>
                                                            <w:left w:val="none" w:sz="0" w:space="0" w:color="auto"/>
                                                            <w:bottom w:val="none" w:sz="0" w:space="0" w:color="auto"/>
                                                            <w:right w:val="none" w:sz="0" w:space="0" w:color="auto"/>
                                                          </w:divBdr>
                                                          <w:divsChild>
                                                            <w:div w:id="752819824">
                                                              <w:marLeft w:val="0"/>
                                                              <w:marRight w:val="0"/>
                                                              <w:marTop w:val="0"/>
                                                              <w:marBottom w:val="0"/>
                                                              <w:divBdr>
                                                                <w:top w:val="none" w:sz="0" w:space="0" w:color="auto"/>
                                                                <w:left w:val="none" w:sz="0" w:space="0" w:color="auto"/>
                                                                <w:bottom w:val="none" w:sz="0" w:space="0" w:color="auto"/>
                                                                <w:right w:val="none" w:sz="0" w:space="0" w:color="auto"/>
                                                              </w:divBdr>
                                                              <w:divsChild>
                                                                <w:div w:id="122844823">
                                                                  <w:marLeft w:val="0"/>
                                                                  <w:marRight w:val="0"/>
                                                                  <w:marTop w:val="0"/>
                                                                  <w:marBottom w:val="0"/>
                                                                  <w:divBdr>
                                                                    <w:top w:val="none" w:sz="0" w:space="0" w:color="auto"/>
                                                                    <w:left w:val="none" w:sz="0" w:space="0" w:color="auto"/>
                                                                    <w:bottom w:val="none" w:sz="0" w:space="0" w:color="auto"/>
                                                                    <w:right w:val="none" w:sz="0" w:space="0" w:color="auto"/>
                                                                  </w:divBdr>
                                                                  <w:divsChild>
                                                                    <w:div w:id="890731726">
                                                                      <w:marLeft w:val="0"/>
                                                                      <w:marRight w:val="0"/>
                                                                      <w:marTop w:val="0"/>
                                                                      <w:marBottom w:val="0"/>
                                                                      <w:divBdr>
                                                                        <w:top w:val="none" w:sz="0" w:space="0" w:color="auto"/>
                                                                        <w:left w:val="none" w:sz="0" w:space="0" w:color="auto"/>
                                                                        <w:bottom w:val="none" w:sz="0" w:space="0" w:color="auto"/>
                                                                        <w:right w:val="none" w:sz="0" w:space="0" w:color="auto"/>
                                                                      </w:divBdr>
                                                                      <w:divsChild>
                                                                        <w:div w:id="1743333817">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sChild>
                                                                                <w:div w:id="1492020675">
                                                                                  <w:marLeft w:val="0"/>
                                                                                  <w:marRight w:val="0"/>
                                                                                  <w:marTop w:val="0"/>
                                                                                  <w:marBottom w:val="0"/>
                                                                                  <w:divBdr>
                                                                                    <w:top w:val="none" w:sz="0" w:space="0" w:color="auto"/>
                                                                                    <w:left w:val="none" w:sz="0" w:space="0" w:color="auto"/>
                                                                                    <w:bottom w:val="none" w:sz="0" w:space="0" w:color="auto"/>
                                                                                    <w:right w:val="none" w:sz="0" w:space="0" w:color="auto"/>
                                                                                  </w:divBdr>
                                                                                  <w:divsChild>
                                                                                    <w:div w:id="870343386">
                                                                                      <w:marLeft w:val="0"/>
                                                                                      <w:marRight w:val="0"/>
                                                                                      <w:marTop w:val="0"/>
                                                                                      <w:marBottom w:val="0"/>
                                                                                      <w:divBdr>
                                                                                        <w:top w:val="none" w:sz="0" w:space="0" w:color="auto"/>
                                                                                        <w:left w:val="none" w:sz="0" w:space="0" w:color="auto"/>
                                                                                        <w:bottom w:val="none" w:sz="0" w:space="0" w:color="auto"/>
                                                                                        <w:right w:val="none" w:sz="0" w:space="0" w:color="auto"/>
                                                                                      </w:divBdr>
                                                                                      <w:divsChild>
                                                                                        <w:div w:id="2047173854">
                                                                                          <w:marLeft w:val="0"/>
                                                                                          <w:marRight w:val="0"/>
                                                                                          <w:marTop w:val="0"/>
                                                                                          <w:marBottom w:val="0"/>
                                                                                          <w:divBdr>
                                                                                            <w:top w:val="none" w:sz="0" w:space="0" w:color="auto"/>
                                                                                            <w:left w:val="none" w:sz="0" w:space="0" w:color="auto"/>
                                                                                            <w:bottom w:val="none" w:sz="0" w:space="0" w:color="auto"/>
                                                                                            <w:right w:val="none" w:sz="0" w:space="0" w:color="auto"/>
                                                                                          </w:divBdr>
                                                                                          <w:divsChild>
                                                                                            <w:div w:id="1160268802">
                                                                                              <w:marLeft w:val="0"/>
                                                                                              <w:marRight w:val="0"/>
                                                                                              <w:marTop w:val="0"/>
                                                                                              <w:marBottom w:val="0"/>
                                                                                              <w:divBdr>
                                                                                                <w:top w:val="none" w:sz="0" w:space="0" w:color="auto"/>
                                                                                                <w:left w:val="none" w:sz="0" w:space="0" w:color="auto"/>
                                                                                                <w:bottom w:val="none" w:sz="0" w:space="0" w:color="auto"/>
                                                                                                <w:right w:val="none" w:sz="0" w:space="0" w:color="auto"/>
                                                                                              </w:divBdr>
                                                                                              <w:divsChild>
                                                                                                <w:div w:id="867986201">
                                                                                                  <w:marLeft w:val="0"/>
                                                                                                  <w:marRight w:val="0"/>
                                                                                                  <w:marTop w:val="0"/>
                                                                                                  <w:marBottom w:val="0"/>
                                                                                                  <w:divBdr>
                                                                                                    <w:top w:val="none" w:sz="0" w:space="0" w:color="auto"/>
                                                                                                    <w:left w:val="none" w:sz="0" w:space="0" w:color="auto"/>
                                                                                                    <w:bottom w:val="none" w:sz="0" w:space="0" w:color="auto"/>
                                                                                                    <w:right w:val="none" w:sz="0" w:space="0" w:color="auto"/>
                                                                                                  </w:divBdr>
                                                                                                  <w:divsChild>
                                                                                                    <w:div w:id="1045833035">
                                                                                                      <w:marLeft w:val="0"/>
                                                                                                      <w:marRight w:val="0"/>
                                                                                                      <w:marTop w:val="0"/>
                                                                                                      <w:marBottom w:val="0"/>
                                                                                                      <w:divBdr>
                                                                                                        <w:top w:val="none" w:sz="0" w:space="0" w:color="auto"/>
                                                                                                        <w:left w:val="none" w:sz="0" w:space="0" w:color="auto"/>
                                                                                                        <w:bottom w:val="none" w:sz="0" w:space="0" w:color="auto"/>
                                                                                                        <w:right w:val="none" w:sz="0" w:space="0" w:color="auto"/>
                                                                                                      </w:divBdr>
                                                                                                      <w:divsChild>
                                                                                                        <w:div w:id="2136368170">
                                                                                                          <w:marLeft w:val="0"/>
                                                                                                          <w:marRight w:val="0"/>
                                                                                                          <w:marTop w:val="0"/>
                                                                                                          <w:marBottom w:val="0"/>
                                                                                                          <w:divBdr>
                                                                                                            <w:top w:val="none" w:sz="0" w:space="0" w:color="auto"/>
                                                                                                            <w:left w:val="none" w:sz="0" w:space="0" w:color="auto"/>
                                                                                                            <w:bottom w:val="none" w:sz="0" w:space="0" w:color="auto"/>
                                                                                                            <w:right w:val="none" w:sz="0" w:space="0" w:color="auto"/>
                                                                                                          </w:divBdr>
                                                                                                        </w:div>
                                                                                                        <w:div w:id="1156074206">
                                                                                                          <w:marLeft w:val="0"/>
                                                                                                          <w:marRight w:val="0"/>
                                                                                                          <w:marTop w:val="0"/>
                                                                                                          <w:marBottom w:val="0"/>
                                                                                                          <w:divBdr>
                                                                                                            <w:top w:val="none" w:sz="0" w:space="0" w:color="auto"/>
                                                                                                            <w:left w:val="none" w:sz="0" w:space="0" w:color="auto"/>
                                                                                                            <w:bottom w:val="none" w:sz="0" w:space="0" w:color="auto"/>
                                                                                                            <w:right w:val="none" w:sz="0" w:space="0" w:color="auto"/>
                                                                                                          </w:divBdr>
                                                                                                        </w:div>
                                                                                                        <w:div w:id="1095132835">
                                                                                                          <w:marLeft w:val="0"/>
                                                                                                          <w:marRight w:val="0"/>
                                                                                                          <w:marTop w:val="0"/>
                                                                                                          <w:marBottom w:val="0"/>
                                                                                                          <w:divBdr>
                                                                                                            <w:top w:val="none" w:sz="0" w:space="0" w:color="auto"/>
                                                                                                            <w:left w:val="none" w:sz="0" w:space="0" w:color="auto"/>
                                                                                                            <w:bottom w:val="none" w:sz="0" w:space="0" w:color="auto"/>
                                                                                                            <w:right w:val="none" w:sz="0" w:space="0" w:color="auto"/>
                                                                                                          </w:divBdr>
                                                                                                        </w:div>
                                                                                                        <w:div w:id="8785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450345">
      <w:bodyDiv w:val="1"/>
      <w:marLeft w:val="0"/>
      <w:marRight w:val="0"/>
      <w:marTop w:val="0"/>
      <w:marBottom w:val="0"/>
      <w:divBdr>
        <w:top w:val="none" w:sz="0" w:space="0" w:color="auto"/>
        <w:left w:val="none" w:sz="0" w:space="0" w:color="auto"/>
        <w:bottom w:val="none" w:sz="0" w:space="0" w:color="auto"/>
        <w:right w:val="none" w:sz="0" w:space="0" w:color="auto"/>
      </w:divBdr>
      <w:divsChild>
        <w:div w:id="1302808116">
          <w:marLeft w:val="0"/>
          <w:marRight w:val="0"/>
          <w:marTop w:val="0"/>
          <w:marBottom w:val="0"/>
          <w:divBdr>
            <w:top w:val="none" w:sz="0" w:space="0" w:color="auto"/>
            <w:left w:val="none" w:sz="0" w:space="0" w:color="auto"/>
            <w:bottom w:val="none" w:sz="0" w:space="0" w:color="auto"/>
            <w:right w:val="none" w:sz="0" w:space="0" w:color="auto"/>
          </w:divBdr>
          <w:divsChild>
            <w:div w:id="170723921">
              <w:marLeft w:val="0"/>
              <w:marRight w:val="0"/>
              <w:marTop w:val="0"/>
              <w:marBottom w:val="0"/>
              <w:divBdr>
                <w:top w:val="none" w:sz="0" w:space="0" w:color="auto"/>
                <w:left w:val="none" w:sz="0" w:space="0" w:color="auto"/>
                <w:bottom w:val="none" w:sz="0" w:space="0" w:color="auto"/>
                <w:right w:val="none" w:sz="0" w:space="0" w:color="auto"/>
              </w:divBdr>
              <w:divsChild>
                <w:div w:id="1028606651">
                  <w:marLeft w:val="0"/>
                  <w:marRight w:val="0"/>
                  <w:marTop w:val="0"/>
                  <w:marBottom w:val="0"/>
                  <w:divBdr>
                    <w:top w:val="none" w:sz="0" w:space="0" w:color="auto"/>
                    <w:left w:val="none" w:sz="0" w:space="0" w:color="auto"/>
                    <w:bottom w:val="none" w:sz="0" w:space="0" w:color="auto"/>
                    <w:right w:val="none" w:sz="0" w:space="0" w:color="auto"/>
                  </w:divBdr>
                  <w:divsChild>
                    <w:div w:id="1054309369">
                      <w:marLeft w:val="0"/>
                      <w:marRight w:val="0"/>
                      <w:marTop w:val="0"/>
                      <w:marBottom w:val="0"/>
                      <w:divBdr>
                        <w:top w:val="none" w:sz="0" w:space="0" w:color="auto"/>
                        <w:left w:val="none" w:sz="0" w:space="0" w:color="auto"/>
                        <w:bottom w:val="none" w:sz="0" w:space="0" w:color="auto"/>
                        <w:right w:val="none" w:sz="0" w:space="0" w:color="auto"/>
                      </w:divBdr>
                      <w:divsChild>
                        <w:div w:id="1581017360">
                          <w:marLeft w:val="0"/>
                          <w:marRight w:val="0"/>
                          <w:marTop w:val="0"/>
                          <w:marBottom w:val="0"/>
                          <w:divBdr>
                            <w:top w:val="none" w:sz="0" w:space="0" w:color="auto"/>
                            <w:left w:val="none" w:sz="0" w:space="0" w:color="auto"/>
                            <w:bottom w:val="none" w:sz="0" w:space="0" w:color="auto"/>
                            <w:right w:val="none" w:sz="0" w:space="0" w:color="auto"/>
                          </w:divBdr>
                          <w:divsChild>
                            <w:div w:id="1704091614">
                              <w:marLeft w:val="0"/>
                              <w:marRight w:val="0"/>
                              <w:marTop w:val="0"/>
                              <w:marBottom w:val="0"/>
                              <w:divBdr>
                                <w:top w:val="none" w:sz="0" w:space="0" w:color="auto"/>
                                <w:left w:val="none" w:sz="0" w:space="0" w:color="auto"/>
                                <w:bottom w:val="none" w:sz="0" w:space="0" w:color="auto"/>
                                <w:right w:val="none" w:sz="0" w:space="0" w:color="auto"/>
                              </w:divBdr>
                              <w:divsChild>
                                <w:div w:id="816923845">
                                  <w:marLeft w:val="0"/>
                                  <w:marRight w:val="0"/>
                                  <w:marTop w:val="0"/>
                                  <w:marBottom w:val="0"/>
                                  <w:divBdr>
                                    <w:top w:val="none" w:sz="0" w:space="0" w:color="auto"/>
                                    <w:left w:val="none" w:sz="0" w:space="0" w:color="auto"/>
                                    <w:bottom w:val="none" w:sz="0" w:space="0" w:color="auto"/>
                                    <w:right w:val="none" w:sz="0" w:space="0" w:color="auto"/>
                                  </w:divBdr>
                                  <w:divsChild>
                                    <w:div w:id="1282374369">
                                      <w:marLeft w:val="0"/>
                                      <w:marRight w:val="0"/>
                                      <w:marTop w:val="100"/>
                                      <w:marBottom w:val="100"/>
                                      <w:divBdr>
                                        <w:top w:val="none" w:sz="0" w:space="0" w:color="auto"/>
                                        <w:left w:val="none" w:sz="0" w:space="0" w:color="auto"/>
                                        <w:bottom w:val="none" w:sz="0" w:space="0" w:color="auto"/>
                                        <w:right w:val="none" w:sz="0" w:space="0" w:color="auto"/>
                                      </w:divBdr>
                                      <w:divsChild>
                                        <w:div w:id="1670792769">
                                          <w:marLeft w:val="0"/>
                                          <w:marRight w:val="0"/>
                                          <w:marTop w:val="0"/>
                                          <w:marBottom w:val="0"/>
                                          <w:divBdr>
                                            <w:top w:val="none" w:sz="0" w:space="0" w:color="auto"/>
                                            <w:left w:val="none" w:sz="0" w:space="0" w:color="auto"/>
                                            <w:bottom w:val="none" w:sz="0" w:space="0" w:color="auto"/>
                                            <w:right w:val="none" w:sz="0" w:space="0" w:color="auto"/>
                                          </w:divBdr>
                                          <w:divsChild>
                                            <w:div w:id="669990939">
                                              <w:marLeft w:val="0"/>
                                              <w:marRight w:val="0"/>
                                              <w:marTop w:val="0"/>
                                              <w:marBottom w:val="0"/>
                                              <w:divBdr>
                                                <w:top w:val="none" w:sz="0" w:space="0" w:color="auto"/>
                                                <w:left w:val="none" w:sz="0" w:space="0" w:color="auto"/>
                                                <w:bottom w:val="none" w:sz="0" w:space="0" w:color="auto"/>
                                                <w:right w:val="none" w:sz="0" w:space="0" w:color="auto"/>
                                              </w:divBdr>
                                              <w:divsChild>
                                                <w:div w:id="67653859">
                                                  <w:marLeft w:val="0"/>
                                                  <w:marRight w:val="0"/>
                                                  <w:marTop w:val="0"/>
                                                  <w:marBottom w:val="0"/>
                                                  <w:divBdr>
                                                    <w:top w:val="none" w:sz="0" w:space="0" w:color="auto"/>
                                                    <w:left w:val="none" w:sz="0" w:space="0" w:color="auto"/>
                                                    <w:bottom w:val="none" w:sz="0" w:space="0" w:color="auto"/>
                                                    <w:right w:val="none" w:sz="0" w:space="0" w:color="auto"/>
                                                  </w:divBdr>
                                                  <w:divsChild>
                                                    <w:div w:id="420832410">
                                                      <w:marLeft w:val="0"/>
                                                      <w:marRight w:val="0"/>
                                                      <w:marTop w:val="0"/>
                                                      <w:marBottom w:val="0"/>
                                                      <w:divBdr>
                                                        <w:top w:val="none" w:sz="0" w:space="0" w:color="auto"/>
                                                        <w:left w:val="none" w:sz="0" w:space="0" w:color="auto"/>
                                                        <w:bottom w:val="none" w:sz="0" w:space="0" w:color="auto"/>
                                                        <w:right w:val="none" w:sz="0" w:space="0" w:color="auto"/>
                                                      </w:divBdr>
                                                      <w:divsChild>
                                                        <w:div w:id="2116094780">
                                                          <w:marLeft w:val="0"/>
                                                          <w:marRight w:val="0"/>
                                                          <w:marTop w:val="0"/>
                                                          <w:marBottom w:val="0"/>
                                                          <w:divBdr>
                                                            <w:top w:val="none" w:sz="0" w:space="0" w:color="auto"/>
                                                            <w:left w:val="none" w:sz="0" w:space="0" w:color="auto"/>
                                                            <w:bottom w:val="none" w:sz="0" w:space="0" w:color="auto"/>
                                                            <w:right w:val="none" w:sz="0" w:space="0" w:color="auto"/>
                                                          </w:divBdr>
                                                          <w:divsChild>
                                                            <w:div w:id="3173957">
                                                              <w:marLeft w:val="0"/>
                                                              <w:marRight w:val="0"/>
                                                              <w:marTop w:val="100"/>
                                                              <w:marBottom w:val="100"/>
                                                              <w:divBdr>
                                                                <w:top w:val="none" w:sz="0" w:space="0" w:color="auto"/>
                                                                <w:left w:val="none" w:sz="0" w:space="0" w:color="auto"/>
                                                                <w:bottom w:val="none" w:sz="0" w:space="0" w:color="auto"/>
                                                                <w:right w:val="none" w:sz="0" w:space="0" w:color="auto"/>
                                                              </w:divBdr>
                                                              <w:divsChild>
                                                                <w:div w:id="1229152706">
                                                                  <w:marLeft w:val="0"/>
                                                                  <w:marRight w:val="0"/>
                                                                  <w:marTop w:val="0"/>
                                                                  <w:marBottom w:val="0"/>
                                                                  <w:divBdr>
                                                                    <w:top w:val="none" w:sz="0" w:space="0" w:color="auto"/>
                                                                    <w:left w:val="none" w:sz="0" w:space="0" w:color="auto"/>
                                                                    <w:bottom w:val="none" w:sz="0" w:space="0" w:color="auto"/>
                                                                    <w:right w:val="none" w:sz="0" w:space="0" w:color="auto"/>
                                                                  </w:divBdr>
                                                                  <w:divsChild>
                                                                    <w:div w:id="1108697654">
                                                                      <w:marLeft w:val="0"/>
                                                                      <w:marRight w:val="0"/>
                                                                      <w:marTop w:val="0"/>
                                                                      <w:marBottom w:val="0"/>
                                                                      <w:divBdr>
                                                                        <w:top w:val="none" w:sz="0" w:space="0" w:color="auto"/>
                                                                        <w:left w:val="none" w:sz="0" w:space="0" w:color="auto"/>
                                                                        <w:bottom w:val="none" w:sz="0" w:space="0" w:color="auto"/>
                                                                        <w:right w:val="none" w:sz="0" w:space="0" w:color="auto"/>
                                                                      </w:divBdr>
                                                                      <w:divsChild>
                                                                        <w:div w:id="1706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346497">
      <w:bodyDiv w:val="1"/>
      <w:marLeft w:val="0"/>
      <w:marRight w:val="0"/>
      <w:marTop w:val="0"/>
      <w:marBottom w:val="0"/>
      <w:divBdr>
        <w:top w:val="none" w:sz="0" w:space="0" w:color="auto"/>
        <w:left w:val="none" w:sz="0" w:space="0" w:color="auto"/>
        <w:bottom w:val="none" w:sz="0" w:space="0" w:color="auto"/>
        <w:right w:val="none" w:sz="0" w:space="0" w:color="auto"/>
      </w:divBdr>
      <w:divsChild>
        <w:div w:id="819421954">
          <w:marLeft w:val="0"/>
          <w:marRight w:val="0"/>
          <w:marTop w:val="0"/>
          <w:marBottom w:val="0"/>
          <w:divBdr>
            <w:top w:val="none" w:sz="0" w:space="0" w:color="auto"/>
            <w:left w:val="none" w:sz="0" w:space="0" w:color="auto"/>
            <w:bottom w:val="none" w:sz="0" w:space="0" w:color="auto"/>
            <w:right w:val="none" w:sz="0" w:space="0" w:color="auto"/>
          </w:divBdr>
          <w:divsChild>
            <w:div w:id="588462952">
              <w:marLeft w:val="0"/>
              <w:marRight w:val="0"/>
              <w:marTop w:val="0"/>
              <w:marBottom w:val="0"/>
              <w:divBdr>
                <w:top w:val="none" w:sz="0" w:space="0" w:color="auto"/>
                <w:left w:val="none" w:sz="0" w:space="0" w:color="auto"/>
                <w:bottom w:val="none" w:sz="0" w:space="0" w:color="auto"/>
                <w:right w:val="none" w:sz="0" w:space="0" w:color="auto"/>
              </w:divBdr>
              <w:divsChild>
                <w:div w:id="1923176091">
                  <w:marLeft w:val="0"/>
                  <w:marRight w:val="0"/>
                  <w:marTop w:val="0"/>
                  <w:marBottom w:val="0"/>
                  <w:divBdr>
                    <w:top w:val="none" w:sz="0" w:space="0" w:color="auto"/>
                    <w:left w:val="none" w:sz="0" w:space="0" w:color="auto"/>
                    <w:bottom w:val="none" w:sz="0" w:space="0" w:color="auto"/>
                    <w:right w:val="none" w:sz="0" w:space="0" w:color="auto"/>
                  </w:divBdr>
                  <w:divsChild>
                    <w:div w:id="67384523">
                      <w:marLeft w:val="0"/>
                      <w:marRight w:val="0"/>
                      <w:marTop w:val="0"/>
                      <w:marBottom w:val="0"/>
                      <w:divBdr>
                        <w:top w:val="none" w:sz="0" w:space="0" w:color="auto"/>
                        <w:left w:val="none" w:sz="0" w:space="0" w:color="auto"/>
                        <w:bottom w:val="none" w:sz="0" w:space="0" w:color="auto"/>
                        <w:right w:val="none" w:sz="0" w:space="0" w:color="auto"/>
                      </w:divBdr>
                      <w:divsChild>
                        <w:div w:id="898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develop-reading-for-pleasure-74v3cd" TargetMode="External"/><Relationship Id="rId13" Type="http://schemas.openxmlformats.org/officeDocument/2006/relationships/hyperlink" Target="https://classroom.thenational.academy/lessons/to-write-a-recount-c4t3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assroom.thenational.academy/lessons/order-of-operations-ctk3et" TargetMode="External"/><Relationship Id="rId12" Type="http://schemas.openxmlformats.org/officeDocument/2006/relationships/hyperlink" Target="https://classroom.thenational.academy/lessons/linear-number-sequences-6ct66t" TargetMode="External"/><Relationship Id="rId17" Type="http://schemas.openxmlformats.org/officeDocument/2006/relationships/hyperlink" Target="https://www.activelearnprimary.co.uk/login?c=0" TargetMode="External"/><Relationship Id="rId2" Type="http://schemas.openxmlformats.org/officeDocument/2006/relationships/styles" Target="styles.xml"/><Relationship Id="rId16" Type="http://schemas.openxmlformats.org/officeDocument/2006/relationships/hyperlink" Target="https://classroom.thenational.academy/lessons/what-adaptations-do-nocturnal-animals-have-6rw68r" TargetMode="External"/><Relationship Id="rId1" Type="http://schemas.openxmlformats.org/officeDocument/2006/relationships/numbering" Target="numbering.xml"/><Relationship Id="rId6" Type="http://schemas.openxmlformats.org/officeDocument/2006/relationships/hyperlink" Target="https://classroom.thenational.academy/lessons/to-explore-expanded-noun-phrases-64r3ec" TargetMode="External"/><Relationship Id="rId11" Type="http://schemas.openxmlformats.org/officeDocument/2006/relationships/hyperlink" Target="https://classroom.thenational.academy/lessons/what-are-the-earths-biomes-6wrk2r" TargetMode="External"/><Relationship Id="rId5" Type="http://schemas.openxmlformats.org/officeDocument/2006/relationships/hyperlink" Target="https://classroom.thenational.academy/lessons/understanding-which-operations-have-equal-priority-c4t6ce" TargetMode="External"/><Relationship Id="rId15" Type="http://schemas.openxmlformats.org/officeDocument/2006/relationships/hyperlink" Target="https://classroom.thenational.academy/lessons/to-edit-a-recount-60wkgr" TargetMode="External"/><Relationship Id="rId10" Type="http://schemas.openxmlformats.org/officeDocument/2006/relationships/hyperlink" Target="https://classroom.thenational.academy/lessons/to-write-the-opening-paragraph-68tkj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assroom.thenational.academy/lessons/consolidating-order-of-operations-68t34d" TargetMode="External"/><Relationship Id="rId14" Type="http://schemas.openxmlformats.org/officeDocument/2006/relationships/hyperlink" Target="https://classroom.thenational.academy/lessons/multiply-and-divide-by-10-100-and-1000-involving-decimals-64wk6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Kate Purser</cp:lastModifiedBy>
  <cp:revision>2</cp:revision>
  <dcterms:created xsi:type="dcterms:W3CDTF">2021-09-20T14:51:00Z</dcterms:created>
  <dcterms:modified xsi:type="dcterms:W3CDTF">2021-09-20T14:51:00Z</dcterms:modified>
</cp:coreProperties>
</file>