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A03" w:rsidRDefault="00033A03" w:rsidP="00033A0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9A3F0B8" wp14:editId="31569724">
            <wp:simplePos x="0" y="0"/>
            <wp:positionH relativeFrom="column">
              <wp:posOffset>1514475</wp:posOffset>
            </wp:positionH>
            <wp:positionV relativeFrom="paragraph">
              <wp:posOffset>0</wp:posOffset>
            </wp:positionV>
            <wp:extent cx="3419475" cy="3775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77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3A03" w:rsidRDefault="00033A03" w:rsidP="00033A03"/>
    <w:p w:rsidR="00033A03" w:rsidRDefault="00033A03" w:rsidP="00033A03"/>
    <w:p w:rsidR="00033A03" w:rsidRDefault="00033A03" w:rsidP="00033A03">
      <w:bookmarkStart w:id="0" w:name="_GoBack"/>
      <w:bookmarkEnd w:id="0"/>
    </w:p>
    <w:p w:rsidR="00033A03" w:rsidRDefault="00033A03" w:rsidP="00033A03"/>
    <w:p w:rsidR="00033A03" w:rsidRDefault="00033A03" w:rsidP="00033A03"/>
    <w:p w:rsidR="00033A03" w:rsidRDefault="00033A03" w:rsidP="00033A03"/>
    <w:p w:rsidR="00033A03" w:rsidRDefault="00033A03" w:rsidP="00033A03"/>
    <w:p w:rsidR="00033A03" w:rsidRDefault="00033A03" w:rsidP="00033A03"/>
    <w:p w:rsidR="00033A03" w:rsidRDefault="00033A03" w:rsidP="00033A03"/>
    <w:p w:rsidR="00033A03" w:rsidRPr="00033A03" w:rsidRDefault="00033A03" w:rsidP="00033A03">
      <w:pPr>
        <w:rPr>
          <w:rFonts w:ascii="Tw Cen MT" w:hAnsi="Tw Cen MT"/>
          <w:sz w:val="24"/>
        </w:rPr>
      </w:pPr>
    </w:p>
    <w:p w:rsidR="00033A03" w:rsidRPr="00033A03" w:rsidRDefault="00033A03" w:rsidP="00033A03">
      <w:pPr>
        <w:rPr>
          <w:rFonts w:ascii="Tw Cen MT" w:hAnsi="Tw Cen MT"/>
          <w:sz w:val="24"/>
        </w:rPr>
      </w:pPr>
    </w:p>
    <w:p w:rsidR="00033A03" w:rsidRPr="00033A03" w:rsidRDefault="00033A03" w:rsidP="00033A03">
      <w:pPr>
        <w:rPr>
          <w:rFonts w:ascii="Tw Cen MT" w:hAnsi="Tw Cen MT"/>
          <w:sz w:val="24"/>
        </w:rPr>
      </w:pPr>
    </w:p>
    <w:p w:rsidR="00033A03" w:rsidRPr="00033A03" w:rsidRDefault="00033A03" w:rsidP="00033A03">
      <w:pPr>
        <w:rPr>
          <w:rFonts w:ascii="Tw Cen MT" w:hAnsi="Tw Cen MT"/>
          <w:sz w:val="24"/>
        </w:rPr>
      </w:pPr>
    </w:p>
    <w:p w:rsidR="00033A03" w:rsidRPr="00033A03" w:rsidRDefault="00033A03" w:rsidP="00033A03">
      <w:pPr>
        <w:pStyle w:val="ListParagraph"/>
        <w:numPr>
          <w:ilvl w:val="0"/>
          <w:numId w:val="1"/>
        </w:numPr>
        <w:rPr>
          <w:rFonts w:ascii="Tw Cen MT" w:hAnsi="Tw Cen MT"/>
          <w:sz w:val="24"/>
        </w:rPr>
      </w:pPr>
      <w:r w:rsidRPr="00033A03">
        <w:rPr>
          <w:rFonts w:ascii="Tw Cen MT" w:hAnsi="Tw Cen MT"/>
          <w:sz w:val="24"/>
        </w:rPr>
        <w:t xml:space="preserve">What is the first thing you notice about the illustration? </w:t>
      </w:r>
    </w:p>
    <w:p w:rsidR="00033A03" w:rsidRPr="00033A03" w:rsidRDefault="00033A03" w:rsidP="00033A03">
      <w:pPr>
        <w:pStyle w:val="ListParagraph"/>
        <w:numPr>
          <w:ilvl w:val="0"/>
          <w:numId w:val="1"/>
        </w:numPr>
        <w:rPr>
          <w:rFonts w:ascii="Tw Cen MT" w:hAnsi="Tw Cen MT"/>
          <w:sz w:val="24"/>
        </w:rPr>
      </w:pPr>
      <w:r w:rsidRPr="00033A03">
        <w:rPr>
          <w:rFonts w:ascii="Tw Cen MT" w:hAnsi="Tw Cen MT"/>
          <w:sz w:val="24"/>
        </w:rPr>
        <w:t xml:space="preserve">What can you tell about these characters? </w:t>
      </w:r>
    </w:p>
    <w:p w:rsidR="00033A03" w:rsidRPr="00033A03" w:rsidRDefault="00033A03" w:rsidP="00033A03">
      <w:pPr>
        <w:pStyle w:val="ListParagraph"/>
        <w:numPr>
          <w:ilvl w:val="0"/>
          <w:numId w:val="1"/>
        </w:numPr>
        <w:rPr>
          <w:rFonts w:ascii="Tw Cen MT" w:hAnsi="Tw Cen MT"/>
          <w:sz w:val="24"/>
        </w:rPr>
      </w:pPr>
      <w:r w:rsidRPr="00033A03">
        <w:rPr>
          <w:rFonts w:ascii="Tw Cen MT" w:hAnsi="Tw Cen MT"/>
          <w:sz w:val="24"/>
        </w:rPr>
        <w:t xml:space="preserve">What assumptions might we make about them based on their appearance, their dress, their facial expressions, etc.  </w:t>
      </w:r>
    </w:p>
    <w:p w:rsidR="00033A03" w:rsidRPr="00033A03" w:rsidRDefault="00033A03" w:rsidP="00033A03">
      <w:pPr>
        <w:pStyle w:val="ListParagraph"/>
        <w:numPr>
          <w:ilvl w:val="0"/>
          <w:numId w:val="1"/>
        </w:numPr>
        <w:rPr>
          <w:rFonts w:ascii="Tw Cen MT" w:hAnsi="Tw Cen MT"/>
          <w:sz w:val="24"/>
        </w:rPr>
      </w:pPr>
      <w:r w:rsidRPr="00033A03">
        <w:rPr>
          <w:rFonts w:ascii="Tw Cen MT" w:hAnsi="Tw Cen MT"/>
          <w:sz w:val="24"/>
        </w:rPr>
        <w:t xml:space="preserve">What clues are there that might allow us to starting predicting what this story might be about? </w:t>
      </w:r>
    </w:p>
    <w:p w:rsidR="00033A03" w:rsidRPr="00033A03" w:rsidRDefault="00033A03" w:rsidP="00033A03">
      <w:pPr>
        <w:pStyle w:val="ListParagraph"/>
        <w:numPr>
          <w:ilvl w:val="0"/>
          <w:numId w:val="1"/>
        </w:numPr>
        <w:rPr>
          <w:rFonts w:ascii="Tw Cen MT" w:hAnsi="Tw Cen MT"/>
          <w:sz w:val="24"/>
        </w:rPr>
      </w:pPr>
      <w:r w:rsidRPr="00033A03">
        <w:rPr>
          <w:rFonts w:ascii="Tw Cen MT" w:hAnsi="Tw Cen MT"/>
          <w:sz w:val="24"/>
        </w:rPr>
        <w:t xml:space="preserve">Who is the main character? </w:t>
      </w:r>
    </w:p>
    <w:p w:rsidR="00033A03" w:rsidRPr="00033A03" w:rsidRDefault="00033A03" w:rsidP="00033A03">
      <w:pPr>
        <w:pStyle w:val="ListParagraph"/>
        <w:numPr>
          <w:ilvl w:val="0"/>
          <w:numId w:val="1"/>
        </w:numPr>
        <w:rPr>
          <w:rFonts w:ascii="Tw Cen MT" w:hAnsi="Tw Cen MT"/>
          <w:sz w:val="24"/>
        </w:rPr>
      </w:pPr>
      <w:r w:rsidRPr="00033A03">
        <w:rPr>
          <w:rFonts w:ascii="Tw Cen MT" w:hAnsi="Tw Cen MT"/>
          <w:sz w:val="24"/>
        </w:rPr>
        <w:t xml:space="preserve">Where might it be set? What could happen? </w:t>
      </w:r>
    </w:p>
    <w:p w:rsidR="00CD7622" w:rsidRDefault="00033A03" w:rsidP="00033A03">
      <w:pPr>
        <w:pStyle w:val="ListParagraph"/>
        <w:numPr>
          <w:ilvl w:val="0"/>
          <w:numId w:val="1"/>
        </w:numPr>
        <w:rPr>
          <w:rFonts w:ascii="Tw Cen MT" w:hAnsi="Tw Cen MT"/>
          <w:sz w:val="24"/>
        </w:rPr>
      </w:pPr>
      <w:r w:rsidRPr="00033A03">
        <w:rPr>
          <w:rFonts w:ascii="Tw Cen MT" w:hAnsi="Tw Cen MT"/>
          <w:sz w:val="24"/>
        </w:rPr>
        <w:t>What position might the character be in at the start of the story and how might this have changed by the end?</w:t>
      </w:r>
      <w:r w:rsidRPr="00033A03">
        <w:rPr>
          <w:rFonts w:ascii="Tw Cen MT" w:hAnsi="Tw Cen MT"/>
          <w:noProof/>
          <w:sz w:val="24"/>
          <w:lang w:eastAsia="en-GB"/>
        </w:rPr>
        <w:t xml:space="preserve"> </w:t>
      </w:r>
    </w:p>
    <w:p w:rsidR="00033A03" w:rsidRPr="00033A03" w:rsidRDefault="00033A03" w:rsidP="00033A03">
      <w:pPr>
        <w:rPr>
          <w:rFonts w:ascii="Tw Cen MT" w:hAnsi="Tw Cen MT"/>
          <w:sz w:val="24"/>
        </w:rPr>
      </w:pPr>
      <w:r>
        <w:rPr>
          <w:rFonts w:ascii="Tw Cen MT" w:hAnsi="Tw Cen MT"/>
          <w:sz w:val="24"/>
        </w:rPr>
        <w:t>What do you know about the Stone Age?</w:t>
      </w:r>
    </w:p>
    <w:tbl>
      <w:tblPr>
        <w:tblStyle w:val="TableGrid"/>
        <w:tblW w:w="10574" w:type="dxa"/>
        <w:tblLook w:val="04A0" w:firstRow="1" w:lastRow="0" w:firstColumn="1" w:lastColumn="0" w:noHBand="0" w:noVBand="1"/>
      </w:tblPr>
      <w:tblGrid>
        <w:gridCol w:w="3524"/>
        <w:gridCol w:w="3524"/>
        <w:gridCol w:w="3526"/>
      </w:tblGrid>
      <w:tr w:rsidR="00033A03" w:rsidTr="00033A03">
        <w:trPr>
          <w:trHeight w:val="637"/>
        </w:trPr>
        <w:tc>
          <w:tcPr>
            <w:tcW w:w="3524" w:type="dxa"/>
          </w:tcPr>
          <w:p w:rsidR="00033A03" w:rsidRPr="00033A03" w:rsidRDefault="00033A03" w:rsidP="00033A03">
            <w:pPr>
              <w:jc w:val="center"/>
              <w:rPr>
                <w:rFonts w:ascii="Tw Cen MT" w:hAnsi="Tw Cen MT"/>
                <w:sz w:val="32"/>
              </w:rPr>
            </w:pPr>
            <w:r w:rsidRPr="00033A03">
              <w:rPr>
                <w:rFonts w:ascii="Tw Cen MT" w:hAnsi="Tw Cen MT"/>
                <w:sz w:val="32"/>
              </w:rPr>
              <w:t>What I</w:t>
            </w:r>
            <w:r>
              <w:rPr>
                <w:rFonts w:ascii="Tw Cen MT" w:hAnsi="Tw Cen MT"/>
                <w:sz w:val="32"/>
              </w:rPr>
              <w:t xml:space="preserve"> know about the Stone Age</w:t>
            </w:r>
          </w:p>
        </w:tc>
        <w:tc>
          <w:tcPr>
            <w:tcW w:w="3524" w:type="dxa"/>
          </w:tcPr>
          <w:p w:rsidR="00033A03" w:rsidRPr="00033A03" w:rsidRDefault="00033A03" w:rsidP="00033A03">
            <w:pPr>
              <w:jc w:val="center"/>
              <w:rPr>
                <w:rFonts w:ascii="Tw Cen MT" w:hAnsi="Tw Cen MT"/>
                <w:sz w:val="32"/>
              </w:rPr>
            </w:pPr>
            <w:r w:rsidRPr="00033A03">
              <w:rPr>
                <w:rFonts w:ascii="Tw Cen MT" w:hAnsi="Tw Cen MT"/>
                <w:sz w:val="32"/>
              </w:rPr>
              <w:t>What I</w:t>
            </w:r>
            <w:r>
              <w:rPr>
                <w:rFonts w:ascii="Tw Cen MT" w:hAnsi="Tw Cen MT"/>
                <w:sz w:val="32"/>
              </w:rPr>
              <w:t xml:space="preserve"> would like to know</w:t>
            </w:r>
          </w:p>
        </w:tc>
        <w:tc>
          <w:tcPr>
            <w:tcW w:w="3526" w:type="dxa"/>
          </w:tcPr>
          <w:p w:rsidR="00033A03" w:rsidRPr="00033A03" w:rsidRDefault="00033A03" w:rsidP="00033A03">
            <w:pPr>
              <w:jc w:val="center"/>
              <w:rPr>
                <w:rFonts w:ascii="Tw Cen MT" w:hAnsi="Tw Cen MT"/>
                <w:sz w:val="32"/>
              </w:rPr>
            </w:pPr>
            <w:r w:rsidRPr="00033A03">
              <w:rPr>
                <w:rFonts w:ascii="Tw Cen MT" w:hAnsi="Tw Cen MT"/>
                <w:sz w:val="32"/>
              </w:rPr>
              <w:t>What I</w:t>
            </w:r>
            <w:r>
              <w:rPr>
                <w:rFonts w:ascii="Tw Cen MT" w:hAnsi="Tw Cen MT"/>
                <w:sz w:val="32"/>
              </w:rPr>
              <w:t xml:space="preserve"> have found out</w:t>
            </w:r>
          </w:p>
        </w:tc>
      </w:tr>
      <w:tr w:rsidR="00033A03" w:rsidTr="00033A03">
        <w:trPr>
          <w:trHeight w:val="5119"/>
        </w:trPr>
        <w:tc>
          <w:tcPr>
            <w:tcW w:w="3524" w:type="dxa"/>
          </w:tcPr>
          <w:p w:rsidR="00033A03" w:rsidRDefault="00033A03" w:rsidP="00033A03">
            <w:pPr>
              <w:rPr>
                <w:rFonts w:ascii="Tw Cen MT" w:hAnsi="Tw Cen MT"/>
                <w:sz w:val="24"/>
              </w:rPr>
            </w:pPr>
          </w:p>
        </w:tc>
        <w:tc>
          <w:tcPr>
            <w:tcW w:w="3524" w:type="dxa"/>
          </w:tcPr>
          <w:p w:rsidR="00033A03" w:rsidRDefault="00033A03" w:rsidP="00033A03">
            <w:pPr>
              <w:rPr>
                <w:rFonts w:ascii="Tw Cen MT" w:hAnsi="Tw Cen MT"/>
                <w:sz w:val="24"/>
              </w:rPr>
            </w:pPr>
          </w:p>
        </w:tc>
        <w:tc>
          <w:tcPr>
            <w:tcW w:w="3526" w:type="dxa"/>
          </w:tcPr>
          <w:p w:rsidR="00033A03" w:rsidRDefault="00033A03" w:rsidP="00033A03">
            <w:pPr>
              <w:rPr>
                <w:rFonts w:ascii="Tw Cen MT" w:hAnsi="Tw Cen MT"/>
                <w:sz w:val="24"/>
              </w:rPr>
            </w:pPr>
          </w:p>
        </w:tc>
      </w:tr>
    </w:tbl>
    <w:p w:rsidR="00033A03" w:rsidRPr="00033A03" w:rsidRDefault="00033A03" w:rsidP="00033A03">
      <w:pPr>
        <w:rPr>
          <w:rFonts w:ascii="Tw Cen MT" w:hAnsi="Tw Cen MT"/>
          <w:sz w:val="24"/>
        </w:rPr>
      </w:pPr>
    </w:p>
    <w:sectPr w:rsidR="00033A03" w:rsidRPr="00033A03" w:rsidSect="00033A0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A03" w:rsidRDefault="00033A03" w:rsidP="00033A03">
      <w:pPr>
        <w:spacing w:after="0" w:line="240" w:lineRule="auto"/>
      </w:pPr>
      <w:r>
        <w:separator/>
      </w:r>
    </w:p>
  </w:endnote>
  <w:endnote w:type="continuationSeparator" w:id="0">
    <w:p w:rsidR="00033A03" w:rsidRDefault="00033A03" w:rsidP="00033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A03" w:rsidRDefault="00033A03" w:rsidP="00033A03">
      <w:pPr>
        <w:spacing w:after="0" w:line="240" w:lineRule="auto"/>
      </w:pPr>
      <w:r>
        <w:separator/>
      </w:r>
    </w:p>
  </w:footnote>
  <w:footnote w:type="continuationSeparator" w:id="0">
    <w:p w:rsidR="00033A03" w:rsidRDefault="00033A03" w:rsidP="00033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A03" w:rsidRDefault="00033A03">
    <w:pPr>
      <w:pStyle w:val="Header"/>
    </w:pPr>
    <w:r>
      <w:t>Lesson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42BF6"/>
    <w:multiLevelType w:val="hybridMultilevel"/>
    <w:tmpl w:val="4C0600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A03"/>
    <w:rsid w:val="00033A03"/>
    <w:rsid w:val="00C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240B6"/>
  <w15:chartTrackingRefBased/>
  <w15:docId w15:val="{20AF362F-E217-4417-AA4B-7730EB6D4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A03"/>
    <w:pPr>
      <w:ind w:left="720"/>
      <w:contextualSpacing/>
    </w:pPr>
  </w:style>
  <w:style w:type="table" w:styleId="TableGrid">
    <w:name w:val="Table Grid"/>
    <w:basedOn w:val="TableNormal"/>
    <w:uiPriority w:val="39"/>
    <w:rsid w:val="00033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3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A03"/>
  </w:style>
  <w:style w:type="paragraph" w:styleId="Footer">
    <w:name w:val="footer"/>
    <w:basedOn w:val="Normal"/>
    <w:link w:val="FooterChar"/>
    <w:uiPriority w:val="99"/>
    <w:unhideWhenUsed/>
    <w:rsid w:val="00033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2021-10-27T14:52:00Z</dcterms:created>
  <dcterms:modified xsi:type="dcterms:W3CDTF">2021-10-27T14:57:00Z</dcterms:modified>
</cp:coreProperties>
</file>