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E73" w:rsidRPr="00B22C55" w:rsidRDefault="00B22C55">
      <w:pPr>
        <w:rPr>
          <w:rFonts w:ascii="Tw Cen MT" w:hAnsi="Tw Cen MT"/>
          <w:sz w:val="24"/>
        </w:rPr>
      </w:pPr>
      <w:r w:rsidRPr="00B22C55">
        <w:rPr>
          <w:rFonts w:ascii="Tw Cen MT" w:hAnsi="Tw Cen MT"/>
          <w:sz w:val="24"/>
        </w:rPr>
        <w:t>Friday 15</w:t>
      </w:r>
      <w:r w:rsidRPr="00B22C55">
        <w:rPr>
          <w:rFonts w:ascii="Tw Cen MT" w:hAnsi="Tw Cen MT"/>
          <w:sz w:val="24"/>
          <w:vertAlign w:val="superscript"/>
        </w:rPr>
        <w:t>th</w:t>
      </w:r>
      <w:r w:rsidRPr="00B22C55">
        <w:rPr>
          <w:rFonts w:ascii="Tw Cen MT" w:hAnsi="Tw Cen MT"/>
          <w:sz w:val="24"/>
        </w:rPr>
        <w:t xml:space="preserve"> September 2021</w:t>
      </w:r>
    </w:p>
    <w:p w:rsidR="00B22C55" w:rsidRDefault="00B22C55" w:rsidP="00437061">
      <w:pPr>
        <w:jc w:val="center"/>
        <w:rPr>
          <w:rFonts w:ascii="Tw Cen MT" w:hAnsi="Tw Cen MT"/>
          <w:sz w:val="24"/>
          <w:u w:val="single"/>
        </w:rPr>
      </w:pPr>
      <w:r w:rsidRPr="00B22C55">
        <w:rPr>
          <w:rFonts w:ascii="Tw Cen MT" w:hAnsi="Tw Cen MT"/>
          <w:sz w:val="24"/>
          <w:u w:val="single"/>
        </w:rPr>
        <w:t>‘or’ sound rhyming words</w:t>
      </w:r>
    </w:p>
    <w:tbl>
      <w:tblPr>
        <w:tblStyle w:val="TableGrid"/>
        <w:tblpPr w:leftFromText="180" w:rightFromText="180" w:vertAnchor="page" w:horzAnchor="margin" w:tblpY="1635"/>
        <w:tblW w:w="10774" w:type="dxa"/>
        <w:tblLook w:val="04A0" w:firstRow="1" w:lastRow="0" w:firstColumn="1" w:lastColumn="0" w:noHBand="0" w:noVBand="1"/>
      </w:tblPr>
      <w:tblGrid>
        <w:gridCol w:w="1368"/>
        <w:gridCol w:w="1394"/>
        <w:gridCol w:w="1386"/>
        <w:gridCol w:w="1352"/>
        <w:gridCol w:w="1413"/>
        <w:gridCol w:w="1287"/>
        <w:gridCol w:w="1287"/>
        <w:gridCol w:w="1287"/>
      </w:tblGrid>
      <w:tr w:rsidR="00437061" w:rsidRPr="00B22C55" w:rsidTr="00437061">
        <w:trPr>
          <w:trHeight w:val="283"/>
        </w:trPr>
        <w:tc>
          <w:tcPr>
            <w:tcW w:w="1368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or</w:t>
            </w:r>
          </w:p>
        </w:tc>
        <w:tc>
          <w:tcPr>
            <w:tcW w:w="1394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aw</w:t>
            </w:r>
          </w:p>
        </w:tc>
        <w:tc>
          <w:tcPr>
            <w:tcW w:w="1386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au</w:t>
            </w:r>
          </w:p>
        </w:tc>
        <w:tc>
          <w:tcPr>
            <w:tcW w:w="1352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al</w:t>
            </w:r>
          </w:p>
        </w:tc>
        <w:tc>
          <w:tcPr>
            <w:tcW w:w="1413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our</w:t>
            </w:r>
          </w:p>
        </w:tc>
        <w:tc>
          <w:tcPr>
            <w:tcW w:w="1287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aught</w:t>
            </w:r>
          </w:p>
        </w:tc>
        <w:tc>
          <w:tcPr>
            <w:tcW w:w="1287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ore</w:t>
            </w:r>
          </w:p>
        </w:tc>
        <w:tc>
          <w:tcPr>
            <w:tcW w:w="1287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proofErr w:type="spellStart"/>
            <w:r w:rsidRPr="00B22C55">
              <w:rPr>
                <w:rFonts w:ascii="Tw Cen MT" w:hAnsi="Tw Cen MT"/>
                <w:sz w:val="24"/>
              </w:rPr>
              <w:t>oor</w:t>
            </w:r>
            <w:proofErr w:type="spellEnd"/>
          </w:p>
        </w:tc>
      </w:tr>
      <w:tr w:rsidR="00437061" w:rsidRPr="00B22C55" w:rsidTr="00437061">
        <w:trPr>
          <w:trHeight w:val="5883"/>
        </w:trPr>
        <w:tc>
          <w:tcPr>
            <w:tcW w:w="1368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fork</w:t>
            </w:r>
          </w:p>
        </w:tc>
        <w:tc>
          <w:tcPr>
            <w:tcW w:w="1394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saw</w:t>
            </w:r>
          </w:p>
        </w:tc>
        <w:tc>
          <w:tcPr>
            <w:tcW w:w="1386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haunt</w:t>
            </w:r>
          </w:p>
        </w:tc>
        <w:tc>
          <w:tcPr>
            <w:tcW w:w="1352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talk</w:t>
            </w:r>
          </w:p>
        </w:tc>
        <w:tc>
          <w:tcPr>
            <w:tcW w:w="1413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tour</w:t>
            </w:r>
          </w:p>
        </w:tc>
        <w:tc>
          <w:tcPr>
            <w:tcW w:w="1287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taught</w:t>
            </w:r>
          </w:p>
        </w:tc>
        <w:tc>
          <w:tcPr>
            <w:tcW w:w="1287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sore</w:t>
            </w:r>
          </w:p>
        </w:tc>
        <w:tc>
          <w:tcPr>
            <w:tcW w:w="1287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door</w:t>
            </w:r>
          </w:p>
        </w:tc>
      </w:tr>
    </w:tbl>
    <w:p w:rsidR="00437061" w:rsidRPr="00B22C55" w:rsidRDefault="00437061" w:rsidP="00437061">
      <w:pPr>
        <w:jc w:val="center"/>
        <w:rPr>
          <w:rFonts w:ascii="Tw Cen MT" w:hAnsi="Tw Cen MT"/>
          <w:sz w:val="24"/>
          <w:u w:val="single"/>
        </w:rPr>
      </w:pPr>
    </w:p>
    <w:p w:rsidR="00B22C55" w:rsidRPr="00B22C55" w:rsidRDefault="00B22C55" w:rsidP="00B22C55">
      <w:pPr>
        <w:rPr>
          <w:rFonts w:ascii="Tw Cen MT" w:hAnsi="Tw Cen MT"/>
          <w:sz w:val="24"/>
        </w:rPr>
      </w:pPr>
      <w:r w:rsidRPr="00B22C55">
        <w:rPr>
          <w:rFonts w:ascii="Tw Cen MT" w:hAnsi="Tw Cen MT"/>
          <w:sz w:val="24"/>
        </w:rPr>
        <w:t>Friday 15</w:t>
      </w:r>
      <w:r w:rsidRPr="00B22C55">
        <w:rPr>
          <w:rFonts w:ascii="Tw Cen MT" w:hAnsi="Tw Cen MT"/>
          <w:sz w:val="24"/>
          <w:vertAlign w:val="superscript"/>
        </w:rPr>
        <w:t>th</w:t>
      </w:r>
      <w:r w:rsidRPr="00B22C55">
        <w:rPr>
          <w:rFonts w:ascii="Tw Cen MT" w:hAnsi="Tw Cen MT"/>
          <w:sz w:val="24"/>
        </w:rPr>
        <w:t xml:space="preserve"> September 2021</w:t>
      </w:r>
    </w:p>
    <w:p w:rsidR="00437061" w:rsidRPr="00B22C55" w:rsidRDefault="00437061" w:rsidP="00437061">
      <w:pPr>
        <w:jc w:val="center"/>
        <w:rPr>
          <w:rFonts w:ascii="Tw Cen MT" w:hAnsi="Tw Cen MT"/>
          <w:sz w:val="24"/>
          <w:u w:val="single"/>
        </w:rPr>
      </w:pPr>
      <w:r w:rsidRPr="00B22C55">
        <w:rPr>
          <w:rFonts w:ascii="Tw Cen MT" w:hAnsi="Tw Cen MT"/>
          <w:sz w:val="24"/>
          <w:u w:val="single"/>
        </w:rPr>
        <w:t xml:space="preserve"> </w:t>
      </w:r>
      <w:r w:rsidR="00B22C55" w:rsidRPr="00B22C55">
        <w:rPr>
          <w:rFonts w:ascii="Tw Cen MT" w:hAnsi="Tw Cen MT"/>
          <w:sz w:val="24"/>
          <w:u w:val="single"/>
        </w:rPr>
        <w:t>‘or’ sound rhyming words</w:t>
      </w:r>
    </w:p>
    <w:tbl>
      <w:tblPr>
        <w:tblStyle w:val="TableGrid"/>
        <w:tblpPr w:leftFromText="180" w:rightFromText="180" w:vertAnchor="page" w:horzAnchor="margin" w:tblpY="9156"/>
        <w:tblW w:w="10759" w:type="dxa"/>
        <w:tblLook w:val="04A0" w:firstRow="1" w:lastRow="0" w:firstColumn="1" w:lastColumn="0" w:noHBand="0" w:noVBand="1"/>
      </w:tblPr>
      <w:tblGrid>
        <w:gridCol w:w="1366"/>
        <w:gridCol w:w="1392"/>
        <w:gridCol w:w="1383"/>
        <w:gridCol w:w="1350"/>
        <w:gridCol w:w="1410"/>
        <w:gridCol w:w="1286"/>
        <w:gridCol w:w="1286"/>
        <w:gridCol w:w="1286"/>
      </w:tblGrid>
      <w:tr w:rsidR="00437061" w:rsidRPr="00B22C55" w:rsidTr="00437061">
        <w:trPr>
          <w:trHeight w:val="308"/>
        </w:trPr>
        <w:tc>
          <w:tcPr>
            <w:tcW w:w="1366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bookmarkStart w:id="0" w:name="_GoBack"/>
            <w:bookmarkEnd w:id="0"/>
            <w:r w:rsidRPr="00B22C55">
              <w:rPr>
                <w:rFonts w:ascii="Tw Cen MT" w:hAnsi="Tw Cen MT"/>
                <w:sz w:val="24"/>
              </w:rPr>
              <w:t>or</w:t>
            </w:r>
          </w:p>
        </w:tc>
        <w:tc>
          <w:tcPr>
            <w:tcW w:w="1392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aw</w:t>
            </w:r>
          </w:p>
        </w:tc>
        <w:tc>
          <w:tcPr>
            <w:tcW w:w="1383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au</w:t>
            </w:r>
          </w:p>
        </w:tc>
        <w:tc>
          <w:tcPr>
            <w:tcW w:w="1350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al</w:t>
            </w:r>
          </w:p>
        </w:tc>
        <w:tc>
          <w:tcPr>
            <w:tcW w:w="1410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our</w:t>
            </w:r>
          </w:p>
        </w:tc>
        <w:tc>
          <w:tcPr>
            <w:tcW w:w="1286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aught</w:t>
            </w:r>
          </w:p>
        </w:tc>
        <w:tc>
          <w:tcPr>
            <w:tcW w:w="1286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ore</w:t>
            </w:r>
          </w:p>
        </w:tc>
        <w:tc>
          <w:tcPr>
            <w:tcW w:w="1286" w:type="dxa"/>
          </w:tcPr>
          <w:p w:rsidR="00437061" w:rsidRPr="00B22C55" w:rsidRDefault="00437061" w:rsidP="00437061">
            <w:pPr>
              <w:jc w:val="center"/>
              <w:rPr>
                <w:rFonts w:ascii="Tw Cen MT" w:hAnsi="Tw Cen MT"/>
                <w:sz w:val="24"/>
              </w:rPr>
            </w:pPr>
            <w:proofErr w:type="spellStart"/>
            <w:r w:rsidRPr="00B22C55">
              <w:rPr>
                <w:rFonts w:ascii="Tw Cen MT" w:hAnsi="Tw Cen MT"/>
                <w:sz w:val="24"/>
              </w:rPr>
              <w:t>oor</w:t>
            </w:r>
            <w:proofErr w:type="spellEnd"/>
          </w:p>
        </w:tc>
      </w:tr>
      <w:tr w:rsidR="00437061" w:rsidRPr="00B22C55" w:rsidTr="00437061">
        <w:trPr>
          <w:trHeight w:val="6407"/>
        </w:trPr>
        <w:tc>
          <w:tcPr>
            <w:tcW w:w="1366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fork</w:t>
            </w:r>
          </w:p>
        </w:tc>
        <w:tc>
          <w:tcPr>
            <w:tcW w:w="1392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saw</w:t>
            </w:r>
          </w:p>
        </w:tc>
        <w:tc>
          <w:tcPr>
            <w:tcW w:w="1383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haunt</w:t>
            </w:r>
          </w:p>
        </w:tc>
        <w:tc>
          <w:tcPr>
            <w:tcW w:w="1350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talk</w:t>
            </w:r>
          </w:p>
        </w:tc>
        <w:tc>
          <w:tcPr>
            <w:tcW w:w="1410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tour</w:t>
            </w:r>
          </w:p>
        </w:tc>
        <w:tc>
          <w:tcPr>
            <w:tcW w:w="1286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taught</w:t>
            </w:r>
          </w:p>
        </w:tc>
        <w:tc>
          <w:tcPr>
            <w:tcW w:w="1286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sore</w:t>
            </w:r>
          </w:p>
        </w:tc>
        <w:tc>
          <w:tcPr>
            <w:tcW w:w="1286" w:type="dxa"/>
          </w:tcPr>
          <w:p w:rsidR="00437061" w:rsidRPr="00B22C55" w:rsidRDefault="00437061" w:rsidP="00437061">
            <w:pPr>
              <w:rPr>
                <w:rFonts w:ascii="Tw Cen MT" w:hAnsi="Tw Cen MT"/>
                <w:sz w:val="24"/>
              </w:rPr>
            </w:pPr>
            <w:r w:rsidRPr="00B22C55">
              <w:rPr>
                <w:rFonts w:ascii="Tw Cen MT" w:hAnsi="Tw Cen MT"/>
                <w:sz w:val="24"/>
              </w:rPr>
              <w:t>door</w:t>
            </w:r>
          </w:p>
        </w:tc>
      </w:tr>
    </w:tbl>
    <w:p w:rsidR="00B22C55" w:rsidRPr="00B22C55" w:rsidRDefault="00B22C55" w:rsidP="00B22C55">
      <w:pPr>
        <w:rPr>
          <w:rFonts w:ascii="Tw Cen MT" w:hAnsi="Tw Cen MT"/>
          <w:sz w:val="24"/>
          <w:u w:val="single"/>
        </w:rPr>
      </w:pPr>
    </w:p>
    <w:sectPr w:rsidR="00B22C55" w:rsidRPr="00B22C55" w:rsidSect="004370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C55" w:rsidRDefault="00B22C55" w:rsidP="00B22C55">
      <w:pPr>
        <w:spacing w:after="0" w:line="240" w:lineRule="auto"/>
      </w:pPr>
      <w:r>
        <w:separator/>
      </w:r>
    </w:p>
  </w:endnote>
  <w:endnote w:type="continuationSeparator" w:id="0">
    <w:p w:rsidR="00B22C55" w:rsidRDefault="00B22C55" w:rsidP="00B22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C55" w:rsidRDefault="00B22C55" w:rsidP="00B22C55">
      <w:pPr>
        <w:spacing w:after="0" w:line="240" w:lineRule="auto"/>
      </w:pPr>
      <w:r>
        <w:separator/>
      </w:r>
    </w:p>
  </w:footnote>
  <w:footnote w:type="continuationSeparator" w:id="0">
    <w:p w:rsidR="00B22C55" w:rsidRDefault="00B22C55" w:rsidP="00B22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55"/>
    <w:rsid w:val="00437061"/>
    <w:rsid w:val="0088004E"/>
    <w:rsid w:val="008E49E7"/>
    <w:rsid w:val="00B22C55"/>
    <w:rsid w:val="00B2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2E22D"/>
  <w15:chartTrackingRefBased/>
  <w15:docId w15:val="{3AAA7408-493A-4500-8CD2-C7760D9A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2C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C55"/>
  </w:style>
  <w:style w:type="paragraph" w:styleId="Footer">
    <w:name w:val="footer"/>
    <w:basedOn w:val="Normal"/>
    <w:link w:val="FooterChar"/>
    <w:uiPriority w:val="99"/>
    <w:unhideWhenUsed/>
    <w:rsid w:val="00B22C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C55"/>
  </w:style>
  <w:style w:type="paragraph" w:styleId="BalloonText">
    <w:name w:val="Balloon Text"/>
    <w:basedOn w:val="Normal"/>
    <w:link w:val="BalloonTextChar"/>
    <w:uiPriority w:val="99"/>
    <w:semiHidden/>
    <w:unhideWhenUsed/>
    <w:rsid w:val="004370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0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cp:lastPrinted>2021-10-13T14:10:00Z</cp:lastPrinted>
  <dcterms:created xsi:type="dcterms:W3CDTF">2021-10-13T13:56:00Z</dcterms:created>
  <dcterms:modified xsi:type="dcterms:W3CDTF">2021-10-13T14:15:00Z</dcterms:modified>
</cp:coreProperties>
</file>