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C0412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This week’s learning</w:t>
      </w:r>
      <w:r w:rsidR="00D41298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 18</w:t>
      </w:r>
      <w:r w:rsidR="00B559FB"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.10</w:t>
      </w:r>
      <w:r w:rsidR="008D43D9"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.21</w:t>
      </w:r>
    </w:p>
    <w:p w:rsidR="00DE5EC4" w:rsidRPr="00C04124" w:rsidRDefault="00DE5EC4" w:rsidP="00A046CE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F14F75" w:rsidRPr="00C04124" w:rsidRDefault="00315815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>Monday</w:t>
      </w:r>
    </w:p>
    <w:p w:rsidR="008D43D9" w:rsidRPr="00C04124" w:rsidRDefault="008D43D9" w:rsidP="00567393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 </w:t>
      </w:r>
      <w:hyperlink r:id="rId5" w:history="1">
        <w:r w:rsidR="00D41298" w:rsidRPr="00CF412E">
          <w:rPr>
            <w:rStyle w:val="Hyperlink"/>
            <w:rFonts w:ascii="Poppins Light" w:hAnsi="Poppins Light" w:cs="Poppins Light"/>
            <w:bCs/>
          </w:rPr>
          <w:t>https://classroom.thenational.academy/lessons/fractions-on-a-numberline-6wupat</w:t>
        </w:r>
      </w:hyperlink>
      <w:r w:rsidR="00D41298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- </w:t>
      </w:r>
      <w:hyperlink r:id="rId6" w:history="1">
        <w:r w:rsidR="00B71152" w:rsidRPr="00CF412E">
          <w:rPr>
            <w:rStyle w:val="Hyperlink"/>
            <w:rFonts w:ascii="Poppins Light" w:hAnsi="Poppins Light" w:cs="Poppins Light"/>
            <w:bCs/>
          </w:rPr>
          <w:t>https://classroom.thenational.academy/lessons/to-explore-a-theme-61hp2c</w:t>
        </w:r>
      </w:hyperlink>
      <w:r w:rsidR="00B71152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772B7E" w:rsidRPr="00C04124" w:rsidRDefault="008D43D9" w:rsidP="00B559FB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RE - </w:t>
      </w:r>
      <w:r w:rsidR="0087601F"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 </w:t>
      </w:r>
      <w:r w:rsidR="00B71152" w:rsidRPr="00B71152">
        <w:rPr>
          <w:rStyle w:val="xs1"/>
          <w:rFonts w:ascii="Poppins Light" w:hAnsi="Poppins Light" w:cs="Poppins Light"/>
          <w:bCs/>
          <w:color w:val="201F1E"/>
        </w:rPr>
        <w:t xml:space="preserve">Look at different events that people experience </w:t>
      </w:r>
      <w:proofErr w:type="spellStart"/>
      <w:r w:rsidR="00B71152" w:rsidRPr="00B71152">
        <w:rPr>
          <w:rStyle w:val="xs1"/>
          <w:rFonts w:ascii="Poppins Light" w:hAnsi="Poppins Light" w:cs="Poppins Light"/>
          <w:bCs/>
          <w:color w:val="201F1E"/>
        </w:rPr>
        <w:t>throughtout</w:t>
      </w:r>
      <w:proofErr w:type="spellEnd"/>
      <w:r w:rsidR="00B71152" w:rsidRPr="00B71152">
        <w:rPr>
          <w:rStyle w:val="xs1"/>
          <w:rFonts w:ascii="Poppins Light" w:hAnsi="Poppins Light" w:cs="Poppins Light"/>
          <w:bCs/>
          <w:color w:val="201F1E"/>
        </w:rPr>
        <w:t xml:space="preserve"> their lives – birthdays, Christmas, funerals etc. How do Humanists celebrate these events?</w:t>
      </w:r>
    </w:p>
    <w:p w:rsidR="00E448BA" w:rsidRPr="00C04124" w:rsidRDefault="00E448BA" w:rsidP="0040591C">
      <w:pPr>
        <w:pStyle w:val="xp1"/>
        <w:spacing w:before="240" w:beforeAutospacing="0" w:after="45" w:afterAutospacing="0"/>
        <w:rPr>
          <w:rFonts w:ascii="Poppins Light" w:hAnsi="Poppins Light" w:cs="Poppins Light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Tuesday</w:t>
      </w:r>
    </w:p>
    <w:p w:rsidR="00B93AD1" w:rsidRPr="00C04124" w:rsidRDefault="00315815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="008B03F9" w:rsidRPr="00C04124">
        <w:rPr>
          <w:rStyle w:val="xs1"/>
          <w:rFonts w:ascii="Poppins Light" w:hAnsi="Poppins Light" w:cs="Poppins Light"/>
          <w:bCs/>
          <w:color w:val="201F1E"/>
        </w:rPr>
        <w:t xml:space="preserve"> – </w:t>
      </w:r>
      <w:hyperlink r:id="rId7" w:history="1">
        <w:r w:rsidR="00D41298" w:rsidRPr="00CF412E">
          <w:rPr>
            <w:rStyle w:val="Hyperlink"/>
            <w:rFonts w:ascii="Poppins Light" w:hAnsi="Poppins Light" w:cs="Poppins Light"/>
            <w:bCs/>
          </w:rPr>
          <w:t>https://classroom.thenational.academy/lessons/counting-fractions-69gpae</w:t>
        </w:r>
      </w:hyperlink>
      <w:r w:rsidR="00D41298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1C0175" w:rsidRPr="00C04124" w:rsidRDefault="00315815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8B03F9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8" w:history="1">
        <w:r w:rsidR="00B71152" w:rsidRPr="00CF412E">
          <w:rPr>
            <w:rStyle w:val="Hyperlink"/>
            <w:rFonts w:ascii="Poppins Light" w:hAnsi="Poppins Light" w:cs="Poppins Light"/>
            <w:bCs/>
          </w:rPr>
          <w:t>https://classroom.thenational.academy/lessons/to-engage-with-a-text-c5k64c</w:t>
        </w:r>
      </w:hyperlink>
      <w:r w:rsidR="00B71152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0B17E4" w:rsidRPr="00C04124" w:rsidRDefault="0056330F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Fonts w:ascii="Poppins Light" w:hAnsi="Poppins Light" w:cs="Poppins Light"/>
          <w:color w:val="201F1E"/>
          <w:u w:val="single"/>
        </w:rPr>
        <w:t>Global Learning: Art –</w:t>
      </w:r>
      <w:r w:rsidR="004A70A4" w:rsidRPr="00C04124">
        <w:rPr>
          <w:rFonts w:ascii="Poppins Light" w:hAnsi="Poppins Light" w:cs="Poppins Light"/>
          <w:color w:val="201F1E"/>
        </w:rPr>
        <w:t>.</w:t>
      </w:r>
      <w:r w:rsidR="00B71152">
        <w:rPr>
          <w:rFonts w:ascii="Poppins Light" w:hAnsi="Poppins Light" w:cs="Poppins Light"/>
          <w:color w:val="201F1E"/>
        </w:rPr>
        <w:t xml:space="preserve"> Find an old bar of soap or soft piece of stone in your garden or even use some chalk on the patio. Can you scratch/draw with chalk an outline of an animal into it? How much details can you </w:t>
      </w:r>
      <w:proofErr w:type="gramStart"/>
      <w:r w:rsidR="00B71152">
        <w:rPr>
          <w:rFonts w:ascii="Poppins Light" w:hAnsi="Poppins Light" w:cs="Poppins Light"/>
          <w:color w:val="201F1E"/>
        </w:rPr>
        <w:t>add.</w:t>
      </w:r>
      <w:proofErr w:type="gramEnd"/>
    </w:p>
    <w:p w:rsidR="00E448BA" w:rsidRPr="00C04124" w:rsidRDefault="00E448BA" w:rsidP="00315815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/>
          <w:bCs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u w:val="single"/>
        </w:rPr>
        <w:t>W</w:t>
      </w:r>
      <w:r w:rsidR="00315815" w:rsidRPr="00C04124">
        <w:rPr>
          <w:rStyle w:val="xs1"/>
          <w:rFonts w:ascii="Poppins Light" w:hAnsi="Poppins Light" w:cs="Poppins Light"/>
          <w:b/>
          <w:bCs/>
          <w:u w:val="single"/>
        </w:rPr>
        <w:t>ednesday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</w:t>
      </w:r>
      <w:r w:rsidR="0087601F" w:rsidRPr="00C04124">
        <w:rPr>
          <w:rFonts w:ascii="Poppins Light" w:hAnsi="Poppins Light" w:cs="Poppins Light"/>
        </w:rPr>
        <w:t xml:space="preserve"> </w:t>
      </w:r>
      <w:hyperlink r:id="rId9" w:history="1">
        <w:r w:rsidR="00D41298" w:rsidRPr="00CF412E">
          <w:rPr>
            <w:rStyle w:val="Hyperlink"/>
            <w:rFonts w:ascii="Poppins Light" w:hAnsi="Poppins Light" w:cs="Poppins Light"/>
          </w:rPr>
          <w:t>https://classroom.thenational.academy/lessons/repeated-addition-of-unit-fractions-ccu66d</w:t>
        </w:r>
      </w:hyperlink>
      <w:r w:rsidR="00D41298">
        <w:rPr>
          <w:rFonts w:ascii="Poppins Light" w:hAnsi="Poppins Light" w:cs="Poppins Light"/>
        </w:rPr>
        <w:t xml:space="preserve"> 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1C0175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Pr="00C04124">
        <w:rPr>
          <w:rFonts w:ascii="Poppins Light" w:hAnsi="Poppins Light" w:cs="Poppins Light"/>
          <w:color w:val="201F1E"/>
        </w:rPr>
        <w:t xml:space="preserve"> </w:t>
      </w:r>
      <w:hyperlink r:id="rId10" w:history="1">
        <w:r w:rsidR="00B71152" w:rsidRPr="00CF412E">
          <w:rPr>
            <w:rStyle w:val="Hyperlink"/>
            <w:rFonts w:ascii="Poppins Light" w:hAnsi="Poppins Light" w:cs="Poppins Light"/>
          </w:rPr>
          <w:t>https://classroom.thenational.academy/lessons/to-analyse-a-character-68t34t</w:t>
        </w:r>
      </w:hyperlink>
      <w:r w:rsidR="00B71152">
        <w:rPr>
          <w:rFonts w:ascii="Poppins Light" w:hAnsi="Poppins Light" w:cs="Poppins Light"/>
          <w:color w:val="201F1E"/>
        </w:rPr>
        <w:t xml:space="preserve"> </w:t>
      </w:r>
    </w:p>
    <w:p w:rsidR="00E448BA" w:rsidRPr="00C04124" w:rsidRDefault="00B71152" w:rsidP="00315815">
      <w:pPr>
        <w:pStyle w:val="xp1"/>
        <w:spacing w:before="240" w:beforeAutospacing="0" w:after="45" w:afterAutospacing="0"/>
        <w:rPr>
          <w:rFonts w:ascii="Poppins Light" w:hAnsi="Poppins Light" w:cs="Poppins Light"/>
          <w:u w:val="single"/>
        </w:rPr>
      </w:pPr>
      <w:r>
        <w:rPr>
          <w:rFonts w:ascii="Poppins Light" w:hAnsi="Poppins Light" w:cs="Poppins Light"/>
          <w:u w:val="single"/>
        </w:rPr>
        <w:t xml:space="preserve">Global </w:t>
      </w:r>
      <w:proofErr w:type="gramStart"/>
      <w:r>
        <w:rPr>
          <w:rFonts w:ascii="Poppins Light" w:hAnsi="Poppins Light" w:cs="Poppins Light"/>
          <w:u w:val="single"/>
        </w:rPr>
        <w:t>Learning :</w:t>
      </w:r>
      <w:proofErr w:type="gramEnd"/>
      <w:r>
        <w:rPr>
          <w:rFonts w:ascii="Poppins Light" w:hAnsi="Poppins Light" w:cs="Poppins Light"/>
          <w:u w:val="single"/>
        </w:rPr>
        <w:t xml:space="preserve"> </w:t>
      </w:r>
      <w:r w:rsidRPr="00B71152">
        <w:rPr>
          <w:rFonts w:ascii="Poppins Light" w:hAnsi="Poppins Light" w:cs="Poppins Light"/>
        </w:rPr>
        <w:t xml:space="preserve">Find out about Charles Darwin or David Attenborough – how did they start their studies in the natural world. What interesting information </w:t>
      </w:r>
      <w:r>
        <w:rPr>
          <w:rFonts w:ascii="Poppins Light" w:hAnsi="Poppins Light" w:cs="Poppins Light"/>
        </w:rPr>
        <w:t>can you find out about them? What were/are they really passionate about?</w:t>
      </w:r>
    </w:p>
    <w:p w:rsidR="008D4AF7" w:rsidRPr="00C04124" w:rsidRDefault="00315815" w:rsidP="008D4AF7">
      <w:pPr>
        <w:pStyle w:val="ocular-col"/>
        <w:rPr>
          <w:rFonts w:ascii="Poppins Light" w:hAnsi="Poppins Light" w:cs="Poppins Light"/>
        </w:rPr>
      </w:pPr>
      <w:r w:rsidRPr="00C04124">
        <w:rPr>
          <w:rFonts w:ascii="Poppins Light" w:hAnsi="Poppins Light" w:cs="Poppins Light"/>
          <w:b/>
          <w:u w:val="single"/>
        </w:rPr>
        <w:t>Thursday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 </w:t>
      </w:r>
      <w:hyperlink r:id="rId11" w:history="1">
        <w:r w:rsidR="00D41298" w:rsidRPr="00CF412E">
          <w:rPr>
            <w:rStyle w:val="Hyperlink"/>
            <w:rFonts w:ascii="Poppins Light" w:hAnsi="Poppins Light" w:cs="Poppins Light"/>
            <w:bCs/>
          </w:rPr>
          <w:t>https://classroom.thenational.academy/lessons/fractions-equal-to-one-whole-cdgk6d</w:t>
        </w:r>
      </w:hyperlink>
      <w:r w:rsidR="00D41298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4A6D59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2" w:history="1">
        <w:r w:rsidR="00B71152" w:rsidRPr="00CF412E">
          <w:rPr>
            <w:rStyle w:val="Hyperlink"/>
            <w:rFonts w:ascii="Poppins Light" w:hAnsi="Poppins Light" w:cs="Poppins Light"/>
            <w:bCs/>
          </w:rPr>
          <w:t>https://classroom.thenational.academy/lessons/to-explore-figurative-language-c4w3cd</w:t>
        </w:r>
      </w:hyperlink>
      <w:r w:rsidR="00B71152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A21412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 xml:space="preserve">PSHE </w:t>
      </w:r>
      <w:r w:rsidR="0056330F"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–</w:t>
      </w:r>
      <w:r w:rsidR="0087601F" w:rsidRPr="00C04124">
        <w:rPr>
          <w:rFonts w:ascii="Poppins Light" w:hAnsi="Poppins Light" w:cs="Poppins Light"/>
        </w:rPr>
        <w:t xml:space="preserve"> </w:t>
      </w:r>
      <w:r w:rsidR="005654EC" w:rsidRPr="00C04124">
        <w:rPr>
          <w:rFonts w:ascii="Poppins Light" w:hAnsi="Poppins Light" w:cs="Poppins Light"/>
        </w:rPr>
        <w:t xml:space="preserve"> </w:t>
      </w:r>
      <w:r w:rsidR="00353201">
        <w:rPr>
          <w:rFonts w:ascii="Poppins Light" w:hAnsi="Poppins Light" w:cs="Poppins Light"/>
        </w:rPr>
        <w:t>Imagine there is a new person joining our class this week. They have missed our learning in PSHE – create a class book which summarises all the skills we have learnt and talked about we need during our PSHE lessons.</w:t>
      </w:r>
    </w:p>
    <w:p w:rsidR="0087601F" w:rsidRPr="00C04124" w:rsidRDefault="0087601F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</w:p>
    <w:p w:rsidR="00E448BA" w:rsidRPr="00C04124" w:rsidRDefault="00E448BA" w:rsidP="00315815">
      <w:pPr>
        <w:pStyle w:val="xp1"/>
        <w:spacing w:before="0" w:beforeAutospacing="0" w:after="45" w:afterAutospacing="0"/>
        <w:rPr>
          <w:rStyle w:val="xs1"/>
          <w:rFonts w:ascii="Poppins Light" w:hAnsi="Poppins Light" w:cs="Poppins Light"/>
          <w:b/>
          <w:bCs/>
          <w:color w:val="201F1E"/>
          <w:u w:val="single"/>
        </w:rPr>
      </w:pPr>
      <w:r w:rsidRPr="00C04124">
        <w:rPr>
          <w:rStyle w:val="xs1"/>
          <w:rFonts w:ascii="Poppins Light" w:hAnsi="Poppins Light" w:cs="Poppins Light"/>
          <w:b/>
          <w:bCs/>
          <w:color w:val="201F1E"/>
          <w:u w:val="single"/>
        </w:rPr>
        <w:t xml:space="preserve">Friday </w:t>
      </w:r>
    </w:p>
    <w:p w:rsidR="00ED39CA" w:rsidRPr="00C04124" w:rsidRDefault="008D43D9" w:rsidP="008D43D9">
      <w:pPr>
        <w:pStyle w:val="xp1"/>
        <w:spacing w:before="240" w:beforeAutospacing="0" w:after="45" w:afterAutospacing="0"/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Maths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– </w:t>
      </w:r>
      <w:hyperlink r:id="rId13" w:history="1">
        <w:r w:rsidR="00B71152" w:rsidRPr="00CF412E">
          <w:rPr>
            <w:rStyle w:val="Hyperlink"/>
            <w:rFonts w:ascii="Poppins Light" w:hAnsi="Poppins Light" w:cs="Poppins Light"/>
            <w:bCs/>
          </w:rPr>
          <w:t>https://classroom.thenational.academy/lessons/repeated-addition-of-unit-fractions-ccu66d</w:t>
        </w:r>
      </w:hyperlink>
      <w:r w:rsidR="00B71152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8D43D9" w:rsidRPr="00C04124" w:rsidRDefault="008D43D9" w:rsidP="008D43D9">
      <w:pPr>
        <w:pStyle w:val="xp1"/>
        <w:spacing w:before="240" w:beforeAutospacing="0" w:after="45" w:afterAutospacing="0"/>
        <w:rPr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  <w:u w:val="single"/>
        </w:rPr>
        <w:t>English</w:t>
      </w: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r w:rsidR="00567393" w:rsidRPr="00C04124">
        <w:rPr>
          <w:rStyle w:val="xs1"/>
          <w:rFonts w:ascii="Poppins Light" w:hAnsi="Poppins Light" w:cs="Poppins Light"/>
          <w:bCs/>
          <w:color w:val="201F1E"/>
        </w:rPr>
        <w:t>–</w:t>
      </w:r>
      <w:r w:rsidR="0087601F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  <w:hyperlink r:id="rId14" w:history="1">
        <w:r w:rsidR="00B71152" w:rsidRPr="00CF412E">
          <w:rPr>
            <w:rStyle w:val="Hyperlink"/>
            <w:rFonts w:ascii="Poppins Light" w:hAnsi="Poppins Light" w:cs="Poppins Light"/>
            <w:bCs/>
          </w:rPr>
          <w:t>https://classroom.thenational.academy/lessons/to-generate-and-explore-themes-64wk8c</w:t>
        </w:r>
      </w:hyperlink>
      <w:r w:rsidR="00B71152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567393" w:rsidRPr="00C04124" w:rsidRDefault="00567393" w:rsidP="00D41298">
      <w:pPr>
        <w:pStyle w:val="xp1"/>
        <w:spacing w:before="240" w:beforeAutospacing="0" w:after="45" w:afterAutospacing="0"/>
        <w:rPr>
          <w:rFonts w:ascii="Poppins Light" w:hAnsi="Poppins Light" w:cs="Poppins Light"/>
          <w:color w:val="201F1E"/>
          <w:u w:val="single"/>
        </w:rPr>
      </w:pPr>
      <w:r w:rsidRPr="00C04124">
        <w:rPr>
          <w:rFonts w:ascii="Poppins Light" w:hAnsi="Poppins Light" w:cs="Poppins Light"/>
          <w:color w:val="201F1E"/>
          <w:u w:val="single"/>
        </w:rPr>
        <w:t xml:space="preserve">Science </w:t>
      </w:r>
      <w:r w:rsidR="0087601F" w:rsidRPr="00C04124">
        <w:rPr>
          <w:rFonts w:ascii="Poppins Light" w:hAnsi="Poppins Light" w:cs="Poppins Light"/>
          <w:color w:val="201F1E"/>
          <w:u w:val="single"/>
        </w:rPr>
        <w:t>–</w:t>
      </w:r>
      <w:r w:rsidRPr="00C04124">
        <w:rPr>
          <w:rFonts w:ascii="Poppins Light" w:hAnsi="Poppins Light" w:cs="Poppins Light"/>
          <w:color w:val="201F1E"/>
          <w:u w:val="single"/>
        </w:rPr>
        <w:t xml:space="preserve"> </w:t>
      </w:r>
      <w:r w:rsidR="00353201" w:rsidRPr="00353201">
        <w:rPr>
          <w:rFonts w:ascii="Poppins Light" w:hAnsi="Poppins Light" w:cs="Poppins Light"/>
          <w:color w:val="201F1E"/>
        </w:rPr>
        <w:t>Natural Selection. What does this term mean? Create a fact file showing all you have learnt about Natural Selection.</w:t>
      </w:r>
    </w:p>
    <w:p w:rsidR="0087601F" w:rsidRPr="00C04124" w:rsidRDefault="0087601F" w:rsidP="00A046CE">
      <w:pPr>
        <w:rPr>
          <w:rFonts w:ascii="Poppins Light" w:eastAsia="Times New Roman" w:hAnsi="Poppins Light" w:cs="Poppins Light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E94E48" w:rsidRPr="00C04124" w:rsidRDefault="00567393" w:rsidP="00A046CE">
      <w:pPr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</w:pPr>
      <w:r w:rsidRPr="00C04124">
        <w:rPr>
          <w:rFonts w:ascii="Poppins Light" w:eastAsia="Times New Roman" w:hAnsi="Poppins Ligh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C04124" w:rsidRDefault="00567393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Abacus - </w:t>
      </w:r>
      <w:hyperlink r:id="rId15" w:history="1">
        <w:r w:rsidRPr="00C04124">
          <w:rPr>
            <w:rStyle w:val="Hyperlink"/>
            <w:rFonts w:ascii="Poppins Light" w:hAnsi="Poppins Light" w:cs="Poppins Light"/>
            <w:bCs/>
          </w:rPr>
          <w:t>https://www.activelearnprimary.co.uk/login?c=0</w:t>
        </w:r>
      </w:hyperlink>
      <w:r w:rsidR="0087601F"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Style w:val="xs1"/>
          <w:rFonts w:ascii="Poppins Light" w:hAnsi="Poppins Light" w:cs="Poppins Light"/>
          <w:bCs/>
          <w:color w:val="201F1E"/>
        </w:rPr>
      </w:pPr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TT </w:t>
      </w:r>
      <w:proofErr w:type="spellStart"/>
      <w:r w:rsidRPr="00C04124">
        <w:rPr>
          <w:rStyle w:val="xs1"/>
          <w:rFonts w:ascii="Poppins Light" w:hAnsi="Poppins Light" w:cs="Poppins Light"/>
          <w:bCs/>
          <w:color w:val="201F1E"/>
        </w:rPr>
        <w:t>Rockstars</w:t>
      </w:r>
      <w:proofErr w:type="spellEnd"/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: </w:t>
      </w:r>
      <w:hyperlink r:id="rId16" w:history="1">
        <w:r w:rsidRPr="00C04124">
          <w:rPr>
            <w:rStyle w:val="Hyperlink"/>
            <w:rFonts w:ascii="Poppins Light" w:hAnsi="Poppins Light" w:cs="Poppins Light"/>
            <w:bCs/>
          </w:rPr>
          <w:t>https://ttrockstars.com/</w:t>
        </w:r>
      </w:hyperlink>
      <w:r w:rsidRPr="00C04124">
        <w:rPr>
          <w:rStyle w:val="xs1"/>
          <w:rFonts w:ascii="Poppins Light" w:hAnsi="Poppins Light" w:cs="Poppins Light"/>
          <w:bCs/>
          <w:color w:val="201F1E"/>
        </w:rPr>
        <w:t xml:space="preserve"> </w:t>
      </w:r>
    </w:p>
    <w:p w:rsidR="004A6D59" w:rsidRPr="00C04124" w:rsidRDefault="004A6D59" w:rsidP="00A046CE">
      <w:pPr>
        <w:rPr>
          <w:rFonts w:ascii="Poppins Light" w:hAnsi="Poppins Light" w:cs="Poppins Light"/>
          <w:b/>
          <w:color w:val="111111"/>
          <w:sz w:val="24"/>
          <w:szCs w:val="24"/>
          <w:u w:val="single"/>
        </w:rPr>
      </w:pPr>
    </w:p>
    <w:p w:rsidR="00A046CE" w:rsidRPr="00C04124" w:rsidRDefault="00E94E48" w:rsidP="00A046CE">
      <w:pPr>
        <w:pStyle w:val="xp2"/>
        <w:spacing w:before="0" w:beforeAutospacing="0" w:after="0" w:afterAutospacing="0"/>
        <w:rPr>
          <w:rFonts w:ascii="Poppins Light" w:hAnsi="Poppins Light" w:cs="Poppins Light"/>
          <w:color w:val="201F1E"/>
        </w:rPr>
      </w:pPr>
      <w:r w:rsidRPr="00C04124">
        <w:rPr>
          <w:rFonts w:ascii="Poppins Light" w:hAnsi="Poppins Light" w:cs="Poppins Light"/>
          <w:color w:val="201F1E"/>
        </w:rPr>
        <w:t>Keep reading!</w:t>
      </w:r>
      <w:r w:rsidR="0056330F" w:rsidRPr="00C04124">
        <w:rPr>
          <w:rFonts w:ascii="Poppins Light" w:hAnsi="Poppins Light" w:cs="Poppins Light"/>
          <w:color w:val="201F1E"/>
        </w:rPr>
        <w:t xml:space="preserve"> You can take quizzes at home.</w:t>
      </w:r>
    </w:p>
    <w:p w:rsidR="00567393" w:rsidRPr="00C04124" w:rsidRDefault="00E94E48" w:rsidP="00567393">
      <w:pPr>
        <w:pStyle w:val="ocular-col"/>
        <w:spacing w:before="240"/>
        <w:rPr>
          <w:rFonts w:ascii="Poppins Light" w:hAnsi="Poppins Light" w:cs="Poppins Light"/>
          <w:u w:val="single"/>
        </w:rPr>
      </w:pPr>
      <w:r w:rsidRPr="00C04124">
        <w:rPr>
          <w:rFonts w:ascii="Poppins Light" w:hAnsi="Poppins Light" w:cs="Poppins Light"/>
          <w:color w:val="201F1E"/>
        </w:rPr>
        <w:t>Re</w:t>
      </w:r>
      <w:r w:rsidR="002504B7" w:rsidRPr="00C04124">
        <w:rPr>
          <w:rFonts w:ascii="Poppins Light" w:hAnsi="Poppins Light" w:cs="Poppins Light"/>
          <w:color w:val="201F1E"/>
        </w:rPr>
        <w:t>ad a magazine/newspaper article.</w:t>
      </w:r>
      <w:r w:rsidR="00567393" w:rsidRPr="00C04124">
        <w:rPr>
          <w:rFonts w:ascii="Poppins Light" w:hAnsi="Poppins Light" w:cs="Poppins Light"/>
          <w:u w:val="single"/>
        </w:rPr>
        <w:t xml:space="preserve"> </w:t>
      </w:r>
    </w:p>
    <w:p w:rsidR="00E110ED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PE</w:t>
      </w:r>
    </w:p>
    <w:p w:rsidR="00E33CC7" w:rsidRPr="00C04124" w:rsidRDefault="00E33CC7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E33CC7" w:rsidRPr="00C04124" w:rsidRDefault="00574294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Visit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y</w:t>
      </w:r>
      <w:r w:rsidR="007F4555" w:rsidRPr="00C04124">
        <w:rPr>
          <w:rStyle w:val="xs2"/>
          <w:rFonts w:ascii="Poppins Light" w:hAnsi="Poppins Light" w:cs="Poppins Light"/>
          <w:color w:val="201F1E"/>
        </w:rPr>
        <w:t>ou</w:t>
      </w:r>
      <w:r w:rsidRPr="00C04124">
        <w:rPr>
          <w:rStyle w:val="xs2"/>
          <w:rFonts w:ascii="Poppins Light" w:hAnsi="Poppins Light" w:cs="Poppins Light"/>
          <w:color w:val="201F1E"/>
        </w:rPr>
        <w:t>t</w:t>
      </w:r>
      <w:r w:rsidR="00B8211A" w:rsidRPr="00C04124">
        <w:rPr>
          <w:rStyle w:val="xs2"/>
          <w:rFonts w:ascii="Poppins Light" w:hAnsi="Poppins Light" w:cs="Poppins Light"/>
          <w:color w:val="201F1E"/>
        </w:rPr>
        <w:t>ube</w:t>
      </w:r>
      <w:proofErr w:type="spellEnd"/>
      <w:r w:rsidR="00B8211A" w:rsidRPr="00C04124">
        <w:rPr>
          <w:rStyle w:val="xs2"/>
          <w:rFonts w:ascii="Poppins Light" w:hAnsi="Poppins Light" w:cs="Poppins Light"/>
          <w:color w:val="201F1E"/>
        </w:rPr>
        <w:t xml:space="preserve"> and do a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</w:t>
      </w:r>
      <w:r w:rsidR="00B8211A" w:rsidRPr="00C04124">
        <w:rPr>
          <w:rStyle w:val="xs2"/>
          <w:rFonts w:ascii="Poppins Light" w:hAnsi="Poppins Light" w:cs="Poppins Light"/>
          <w:color w:val="201F1E"/>
        </w:rPr>
        <w:t>session 5</w:t>
      </w:r>
      <w:r w:rsidR="008D43D9" w:rsidRPr="00C04124">
        <w:rPr>
          <w:rStyle w:val="xs2"/>
          <w:rFonts w:ascii="Poppins Light" w:hAnsi="Poppins Light" w:cs="Poppins Light"/>
          <w:color w:val="201F1E"/>
        </w:rPr>
        <w:t xml:space="preserve"> times a week</w:t>
      </w:r>
      <w:r w:rsidR="00F14F75" w:rsidRPr="00C04124">
        <w:rPr>
          <w:rStyle w:val="xs2"/>
          <w:rFonts w:ascii="Poppins Light" w:hAnsi="Poppins Light" w:cs="Poppins Light"/>
          <w:color w:val="201F1E"/>
        </w:rPr>
        <w:t xml:space="preserve"> of Joe Wicks</w:t>
      </w:r>
      <w:r w:rsidR="0087601F" w:rsidRPr="00C04124">
        <w:rPr>
          <w:rStyle w:val="xs2"/>
          <w:rFonts w:ascii="Poppins Light" w:hAnsi="Poppins Light" w:cs="Poppins Light"/>
          <w:color w:val="201F1E"/>
        </w:rPr>
        <w:t>.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color w:val="201F1E"/>
        </w:rPr>
      </w:pP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  <w:r w:rsidRPr="00C04124">
        <w:rPr>
          <w:rStyle w:val="xs2"/>
          <w:rFonts w:ascii="Poppins Light" w:hAnsi="Poppins Light" w:cs="Poppins Light"/>
          <w:b/>
          <w:color w:val="201F1E"/>
          <w:u w:val="single"/>
        </w:rPr>
        <w:t>French</w:t>
      </w:r>
    </w:p>
    <w:p w:rsidR="0056330F" w:rsidRPr="00C04124" w:rsidRDefault="0056330F" w:rsidP="00A046CE">
      <w:pPr>
        <w:pStyle w:val="xp3"/>
        <w:spacing w:before="0" w:beforeAutospacing="0" w:after="0" w:afterAutospacing="0"/>
        <w:rPr>
          <w:rStyle w:val="xs2"/>
          <w:rFonts w:ascii="Poppins Light" w:hAnsi="Poppins Light" w:cs="Poppins Light"/>
          <w:b/>
          <w:color w:val="201F1E"/>
          <w:u w:val="single"/>
        </w:rPr>
      </w:pPr>
    </w:p>
    <w:p w:rsidR="004C4790" w:rsidRPr="0056330F" w:rsidRDefault="0056330F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C04124">
        <w:rPr>
          <w:rStyle w:val="xs2"/>
          <w:rFonts w:ascii="Poppins Light" w:hAnsi="Poppins Light" w:cs="Poppins Light"/>
          <w:color w:val="201F1E"/>
        </w:rPr>
        <w:t xml:space="preserve">Use </w:t>
      </w:r>
      <w:proofErr w:type="spellStart"/>
      <w:r w:rsidRPr="00C04124">
        <w:rPr>
          <w:rStyle w:val="xs2"/>
          <w:rFonts w:ascii="Poppins Light" w:hAnsi="Poppins Light" w:cs="Poppins Light"/>
          <w:color w:val="201F1E"/>
        </w:rPr>
        <w:t>linguascope</w:t>
      </w:r>
      <w:proofErr w:type="spellEnd"/>
      <w:r w:rsidRPr="00C04124">
        <w:rPr>
          <w:rStyle w:val="xs2"/>
          <w:rFonts w:ascii="Poppins Light" w:hAnsi="Poppins Light" w:cs="Poppins Light"/>
          <w:color w:val="201F1E"/>
        </w:rPr>
        <w:t xml:space="preserve"> to remind yourselves of the days of the week and the months of the year</w:t>
      </w:r>
      <w:r w:rsidRPr="0056330F">
        <w:rPr>
          <w:rStyle w:val="xs2"/>
          <w:rFonts w:ascii="Tw Cen MT" w:hAnsi="Tw Cen MT" w:cs="Segoe UI"/>
          <w:color w:val="201F1E"/>
        </w:rPr>
        <w:t>.</w:t>
      </w:r>
    </w:p>
    <w:sectPr w:rsidR="004C4790" w:rsidRPr="0056330F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C0175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3201"/>
    <w:rsid w:val="00374C6F"/>
    <w:rsid w:val="003750FE"/>
    <w:rsid w:val="00390FF7"/>
    <w:rsid w:val="003975BB"/>
    <w:rsid w:val="003B1AAF"/>
    <w:rsid w:val="003C5D1C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757369"/>
    <w:rsid w:val="00760363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7601F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19EF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ngage-with-a-text-c5k64c" TargetMode="External"/><Relationship Id="rId13" Type="http://schemas.openxmlformats.org/officeDocument/2006/relationships/hyperlink" Target="https://classroom.thenational.academy/lessons/repeated-addition-of-unit-fractions-ccu66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counting-fractions-69gpae" TargetMode="External"/><Relationship Id="rId12" Type="http://schemas.openxmlformats.org/officeDocument/2006/relationships/hyperlink" Target="https://classroom.thenational.academy/lessons/to-explore-figurative-language-c4w3c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trockstars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a-theme-61hp2c" TargetMode="External"/><Relationship Id="rId11" Type="http://schemas.openxmlformats.org/officeDocument/2006/relationships/hyperlink" Target="https://classroom.thenational.academy/lessons/fractions-equal-to-one-whole-cdgk6d" TargetMode="External"/><Relationship Id="rId5" Type="http://schemas.openxmlformats.org/officeDocument/2006/relationships/hyperlink" Target="https://classroom.thenational.academy/lessons/fractions-on-a-numberline-6wupat" TargetMode="External"/><Relationship Id="rId15" Type="http://schemas.openxmlformats.org/officeDocument/2006/relationships/hyperlink" Target="https://www.activelearnprimary.co.uk/login?c=0" TargetMode="External"/><Relationship Id="rId10" Type="http://schemas.openxmlformats.org/officeDocument/2006/relationships/hyperlink" Target="https://classroom.thenational.academy/lessons/to-analyse-a-character-68t34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repeated-addition-of-unit-fractions-ccu66d" TargetMode="External"/><Relationship Id="rId14" Type="http://schemas.openxmlformats.org/officeDocument/2006/relationships/hyperlink" Target="https://classroom.thenational.academy/lessons/to-generate-and-explore-themes-64wk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2</cp:revision>
  <dcterms:created xsi:type="dcterms:W3CDTF">2021-10-14T09:45:00Z</dcterms:created>
  <dcterms:modified xsi:type="dcterms:W3CDTF">2021-10-14T09:45:00Z</dcterms:modified>
</cp:coreProperties>
</file>