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A30F97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>This week’s learning</w:t>
      </w:r>
      <w:r w:rsidR="008D43D9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13.09.21</w:t>
      </w:r>
    </w:p>
    <w:p w:rsidR="00DE5EC4" w:rsidRPr="00A30F97" w:rsidRDefault="00DE5EC4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40591C" w:rsidRPr="000B17E4" w:rsidRDefault="00315815" w:rsidP="008D4AF7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>Monday</w:t>
      </w:r>
    </w:p>
    <w:p w:rsidR="008D43D9" w:rsidRDefault="008D43D9" w:rsidP="00567393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 </w:t>
      </w:r>
      <w:r w:rsidR="00567393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567393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  <w:r w:rsidR="00DF6A0F">
        <w:rPr>
          <w:rFonts w:ascii="Comic Sans MS" w:hAnsi="Comic Sans MS" w:cs="Segoe UI"/>
          <w:color w:val="201F1E"/>
        </w:rPr>
        <w:t xml:space="preserve"> </w:t>
      </w:r>
    </w:p>
    <w:p w:rsidR="00EC755A" w:rsidRDefault="00EC755A" w:rsidP="00567393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hyperlink r:id="rId5" w:history="1">
        <w:r w:rsidRPr="00BD22D1">
          <w:rPr>
            <w:rStyle w:val="Hyperlink"/>
            <w:rFonts w:ascii="Comic Sans MS" w:hAnsi="Comic Sans MS" w:cs="Segoe UI"/>
          </w:rPr>
          <w:t>https://classroom.thenational.academy/lessons/partitioning-numbers-in-different-ways-cgw34d</w:t>
        </w:r>
      </w:hyperlink>
    </w:p>
    <w:p w:rsidR="00946655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146FC6">
        <w:rPr>
          <w:rStyle w:val="xs1"/>
          <w:rFonts w:ascii="Comic Sans MS" w:hAnsi="Comic Sans MS" w:cs="Segoe UI"/>
          <w:bCs/>
          <w:color w:val="201F1E"/>
        </w:rPr>
        <w:t>–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D3705A">
        <w:rPr>
          <w:rStyle w:val="xs1"/>
          <w:rFonts w:ascii="Comic Sans MS" w:hAnsi="Comic Sans MS" w:cs="Segoe UI"/>
          <w:bCs/>
          <w:color w:val="201F1E"/>
        </w:rPr>
        <w:t>Look at the images below and create a list of adje</w:t>
      </w:r>
      <w:r w:rsidR="0036384E">
        <w:rPr>
          <w:rStyle w:val="xs1"/>
          <w:rFonts w:ascii="Comic Sans MS" w:hAnsi="Comic Sans MS" w:cs="Segoe UI"/>
          <w:bCs/>
          <w:color w:val="201F1E"/>
        </w:rPr>
        <w:t>ctives to describe the dragonflies</w:t>
      </w:r>
      <w:r w:rsidR="00D3705A">
        <w:rPr>
          <w:rStyle w:val="xs1"/>
          <w:rFonts w:ascii="Comic Sans MS" w:hAnsi="Comic Sans MS" w:cs="Segoe UI"/>
          <w:bCs/>
          <w:color w:val="201F1E"/>
        </w:rPr>
        <w:t>. Think of what you see and how they move.</w:t>
      </w:r>
    </w:p>
    <w:p w:rsidR="00D3705A" w:rsidRDefault="00D3705A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noProof/>
        </w:rPr>
        <w:drawing>
          <wp:inline distT="0" distB="0" distL="0" distR="0" wp14:anchorId="359AD8E7" wp14:editId="5A547141">
            <wp:extent cx="2861953" cy="194405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28928" cy="1989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6CA6EDBC" wp14:editId="07F0B809">
            <wp:extent cx="3448988" cy="1960446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01165" cy="1990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05A" w:rsidRDefault="00D3705A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>
        <w:rPr>
          <w:rFonts w:ascii="Arial" w:hAnsi="Arial" w:cs="Arial"/>
          <w:noProof/>
          <w:color w:val="FFFFFF"/>
          <w:sz w:val="20"/>
          <w:szCs w:val="20"/>
        </w:rPr>
        <mc:AlternateContent>
          <mc:Choice Requires="wps">
            <w:drawing>
              <wp:inline distT="0" distB="0" distL="0" distR="0" wp14:anchorId="036460E4" wp14:editId="5D3290FD">
                <wp:extent cx="308610" cy="308610"/>
                <wp:effectExtent l="0" t="0" r="0" b="0"/>
                <wp:docPr id="5" name="AutoShape 1" descr="See the source 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558A948" id="AutoShape 1" o:spid="_x0000_s1026" alt="See the source image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+3sxAIAANQFAAAOAAAAZHJzL2Uyb0RvYy54bWysVG1v0zAQ/o7Ef7D8PcvL0jaJlk6jaRDS&#10;gEmDH+A6TmKR2MF2mw7Ef+fstF27fUFAPlj2nfPcPXeP7+Z233dox5TmUuQ4vAowYoLKiosmx1+/&#10;lF6CkTZEVKSTguX4iWl8u3z75mYcMhbJVnYVUwhAhM7GIcetMUPm+5q2rCf6Sg5MgLOWqicGjqrx&#10;K0VGQO87PwqCuT9KVQ1KUqY1WIvJiZcOv64ZNZ/rWjODuhxDbsatyq0bu/rLG5I1igwtp4c0yF9k&#10;0RMuIOgJqiCGoK3ir6B6TpXUsjZXVPa+rGtOmeMAbMLgBZvHlgzMcYHi6OFUJv3/YOmn3YNCvMrx&#10;DCNBemjR3dZIFxmFGFVMUyjXI2PItAxpuVWUId6ThtnajYPOAOJxeFCWvR7uJf2mkZCrloiG3ekB&#10;OgC6AOyjSSk5toxUQCK0EP4Fhj1oQEOb8aOsIBsC2bjK7mvV2xhQM7R3DXw6NZDtDaJgvA6SeQht&#10;puA67G0Ekh1/HpQ275nskd3kWEF2Dpzs7rWZrh6v2FhClrzrwE6yTlwYAHOyQGj41fpsEq7lP9Mg&#10;XSfrJPbiaL724qAovLtyFXvzMlzMiutitSrCXzZuGGctryombJij/ML4z9p7eAiTcE4C1LLjlYWz&#10;KWnVbFadQjsC8i/d50oOnudr/mUarl7A5QWlMIqDd1HqlfNk4cVlPPPSRZB4QZi+S+dBnMZFeUnp&#10;ngv275TQmON0Fs1cl86SfsEtcN9rbiTruYEB0/E+x8npEsmsAteicq01hHfT/qwUNv3nUkC7j412&#10;erUSndS/kdUTyFVJkBMoD0YhbFqpfmA0wljJsf6+JYph1H0QIPk0jGM7h9whni0iOKhzz+bcQwQF&#10;qBwbjKbtykyzazso3rQQKXSFEdI+2po7CdsnNGV1eFwwOhyTw5izs+n87G49D+PlbwAAAP//AwBQ&#10;SwMEFAAGAAgAAAAhAJj2bA3ZAAAAAwEAAA8AAABkcnMvZG93bnJldi54bWxMj0FLw0AQhe+C/2EZ&#10;wYvYjSKlxGyKFMQiQjHVnqfZMQlmZ9PsNon/3tEe9DKP4Q3vfZMtJ9eqgfrQeDZwM0tAEZfeNlwZ&#10;eNs+Xi9AhYhssfVMBr4owDI/P8swtX7kVxqKWCkJ4ZCigTrGLtU6lDU5DDPfEYv34XuHUda+0rbH&#10;UcJdq2+TZK4dNiwNNXa0qqn8LI7OwFhuht325UlvrnZrz4f1YVW8PxtzeTE93IOKNMW/Y/jBF3TI&#10;hWnvj2yDag3II/F3ine3mIPan1Tnmf7Pnn8DAAD//wMAUEsBAi0AFAAGAAgAAAAhALaDOJL+AAAA&#10;4QEAABMAAAAAAAAAAAAAAAAAAAAAAFtDb250ZW50X1R5cGVzXS54bWxQSwECLQAUAAYACAAAACEA&#10;OP0h/9YAAACUAQAACwAAAAAAAAAAAAAAAAAvAQAAX3JlbHMvLnJlbHNQSwECLQAUAAYACAAAACEA&#10;Kqvt7MQCAADUBQAADgAAAAAAAAAAAAAAAAAuAgAAZHJzL2Uyb0RvYy54bWxQSwECLQAUAAYACAAA&#10;ACEAmPZsDdkAAAADAQAADwAAAAAAAAAAAAAAAAAe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</w:p>
    <w:p w:rsidR="00AA696C" w:rsidRPr="001F662F" w:rsidRDefault="00AA696C" w:rsidP="0040591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</w:rPr>
      </w:pPr>
      <w:r w:rsidRPr="0036384E">
        <w:rPr>
          <w:rStyle w:val="xs1"/>
          <w:rFonts w:ascii="Comic Sans MS" w:hAnsi="Comic Sans MS" w:cs="Segoe UI"/>
          <w:bCs/>
          <w:u w:val="single"/>
        </w:rPr>
        <w:t>Global learning</w:t>
      </w:r>
      <w:r>
        <w:rPr>
          <w:rStyle w:val="xs1"/>
          <w:rFonts w:ascii="Comic Sans MS" w:hAnsi="Comic Sans MS" w:cs="Segoe UI"/>
          <w:b/>
          <w:bCs/>
          <w:u w:val="single"/>
        </w:rPr>
        <w:t xml:space="preserve"> – </w:t>
      </w:r>
      <w:r w:rsidR="00227259">
        <w:rPr>
          <w:rStyle w:val="xs1"/>
          <w:rFonts w:ascii="Comic Sans MS" w:hAnsi="Comic Sans MS" w:cs="Segoe UI"/>
          <w:bCs/>
        </w:rPr>
        <w:t xml:space="preserve">Quality education </w:t>
      </w:r>
      <w:r w:rsidR="001F662F" w:rsidRPr="001F662F">
        <w:rPr>
          <w:rStyle w:val="xs1"/>
          <w:rFonts w:ascii="Comic Sans MS" w:hAnsi="Comic Sans MS" w:cs="Segoe UI"/>
          <w:bCs/>
        </w:rPr>
        <w:t xml:space="preserve">- </w:t>
      </w:r>
      <w:r w:rsidR="00227259">
        <w:rPr>
          <w:rStyle w:val="xs1"/>
          <w:rFonts w:ascii="Comic Sans MS" w:hAnsi="Comic Sans MS" w:cs="Segoe UI"/>
          <w:bCs/>
        </w:rPr>
        <w:t>D</w:t>
      </w:r>
      <w:r w:rsidR="0036384E" w:rsidRPr="001F662F">
        <w:rPr>
          <w:rStyle w:val="xs1"/>
          <w:rFonts w:ascii="Comic Sans MS" w:hAnsi="Comic Sans MS" w:cs="Segoe UI"/>
          <w:bCs/>
        </w:rPr>
        <w:t xml:space="preserve">raw a picture of </w:t>
      </w:r>
      <w:r w:rsidR="00227259">
        <w:rPr>
          <w:rStyle w:val="xs1"/>
          <w:rFonts w:ascii="Comic Sans MS" w:hAnsi="Comic Sans MS" w:cs="Segoe UI"/>
          <w:bCs/>
        </w:rPr>
        <w:t>a Victorian classroom</w:t>
      </w:r>
      <w:r w:rsidR="0036384E" w:rsidRPr="001F662F">
        <w:rPr>
          <w:rStyle w:val="xs1"/>
          <w:rFonts w:ascii="Comic Sans MS" w:hAnsi="Comic Sans MS" w:cs="Segoe UI"/>
          <w:bCs/>
        </w:rPr>
        <w:t>.</w:t>
      </w:r>
    </w:p>
    <w:p w:rsidR="0036384E" w:rsidRPr="0036384E" w:rsidRDefault="007C1620" w:rsidP="0040591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</w:rPr>
      </w:pPr>
      <w:r>
        <w:rPr>
          <w:rStyle w:val="xs1"/>
          <w:rFonts w:ascii="Comic Sans MS" w:hAnsi="Comic Sans MS" w:cs="Segoe UI"/>
          <w:bCs/>
        </w:rPr>
        <w:t>Use the information</w:t>
      </w:r>
      <w:r w:rsidR="0036384E">
        <w:rPr>
          <w:rStyle w:val="xs1"/>
          <w:rFonts w:ascii="Comic Sans MS" w:hAnsi="Comic Sans MS" w:cs="Segoe UI"/>
          <w:bCs/>
        </w:rPr>
        <w:t xml:space="preserve"> attached to help you</w:t>
      </w:r>
      <w:r w:rsidR="00625971">
        <w:rPr>
          <w:rStyle w:val="xs1"/>
          <w:rFonts w:ascii="Comic Sans MS" w:hAnsi="Comic Sans MS" w:cs="Segoe UI"/>
          <w:bCs/>
        </w:rPr>
        <w:t xml:space="preserve"> if you find it difficult to remember.</w:t>
      </w:r>
    </w:p>
    <w:p w:rsidR="00E448BA" w:rsidRPr="00A30F97" w:rsidRDefault="00E448BA" w:rsidP="0040591C">
      <w:pPr>
        <w:pStyle w:val="xp1"/>
        <w:spacing w:before="240" w:beforeAutospacing="0" w:after="45" w:afterAutospacing="0"/>
        <w:rPr>
          <w:rFonts w:ascii="Comic Sans MS" w:hAnsi="Comic Sans MS"/>
        </w:rPr>
      </w:pPr>
      <w:r w:rsidRPr="00A30F97">
        <w:rPr>
          <w:rStyle w:val="xs1"/>
          <w:rFonts w:ascii="Comic Sans MS" w:hAnsi="Comic Sans MS" w:cs="Segoe UI"/>
          <w:b/>
          <w:bCs/>
          <w:u w:val="single"/>
        </w:rPr>
        <w:t>Tuesday</w:t>
      </w:r>
    </w:p>
    <w:p w:rsidR="0036384E" w:rsidRDefault="00315815" w:rsidP="00315815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 w:rsidR="008B03F9">
        <w:rPr>
          <w:rStyle w:val="xs1"/>
          <w:rFonts w:ascii="Comic Sans MS" w:hAnsi="Comic Sans MS" w:cs="Segoe UI"/>
          <w:bCs/>
          <w:color w:val="201F1E"/>
        </w:rPr>
        <w:t xml:space="preserve"> – </w:t>
      </w:r>
      <w:r w:rsidR="0036384E">
        <w:rPr>
          <w:rStyle w:val="xs1"/>
          <w:rFonts w:ascii="Comic Sans MS" w:hAnsi="Comic Sans MS" w:cs="Segoe UI"/>
          <w:bCs/>
          <w:color w:val="201F1E"/>
        </w:rPr>
        <w:t>Place value</w:t>
      </w:r>
      <w:r w:rsidR="00567393">
        <w:rPr>
          <w:rStyle w:val="xs1"/>
          <w:rFonts w:ascii="Comic Sans MS" w:hAnsi="Comic Sans MS" w:cs="Segoe UI"/>
          <w:bCs/>
          <w:color w:val="201F1E"/>
        </w:rPr>
        <w:t xml:space="preserve">  </w:t>
      </w:r>
    </w:p>
    <w:p w:rsidR="00AA696C" w:rsidRDefault="00AA696C" w:rsidP="00315815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color w:val="201F1E"/>
        </w:rPr>
        <w:t>Complete the sheet, 10 more or less. Choose just one</w:t>
      </w:r>
      <w:r w:rsidR="0036384E">
        <w:rPr>
          <w:rFonts w:ascii="Comic Sans MS" w:hAnsi="Comic Sans MS" w:cs="Segoe UI"/>
          <w:color w:val="201F1E"/>
        </w:rPr>
        <w:t xml:space="preserve"> worksheet</w:t>
      </w:r>
      <w:r>
        <w:rPr>
          <w:rFonts w:ascii="Comic Sans MS" w:hAnsi="Comic Sans MS" w:cs="Segoe UI"/>
          <w:color w:val="201F1E"/>
        </w:rPr>
        <w:t>.</w:t>
      </w:r>
    </w:p>
    <w:p w:rsidR="000E7971" w:rsidRPr="00FE445A" w:rsidRDefault="00315815" w:rsidP="00315815">
      <w:pPr>
        <w:pStyle w:val="xp1"/>
        <w:spacing w:before="240" w:beforeAutospacing="0" w:after="45" w:afterAutospacing="0"/>
        <w:rPr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D20098">
        <w:rPr>
          <w:rStyle w:val="xs1"/>
          <w:rFonts w:ascii="Comic Sans MS" w:hAnsi="Comic Sans MS" w:cs="Segoe UI"/>
          <w:bCs/>
          <w:color w:val="201F1E"/>
        </w:rPr>
        <w:t>–</w:t>
      </w:r>
      <w:r w:rsidR="00AA696C">
        <w:rPr>
          <w:rStyle w:val="xs1"/>
          <w:rFonts w:ascii="Comic Sans MS" w:hAnsi="Comic Sans MS" w:cs="Segoe UI"/>
          <w:bCs/>
          <w:color w:val="201F1E"/>
        </w:rPr>
        <w:t xml:space="preserve"> Using a simile, can you write at least 3 sentences to</w:t>
      </w:r>
      <w:r w:rsidR="0036384E">
        <w:rPr>
          <w:rStyle w:val="xs1"/>
          <w:rFonts w:ascii="Comic Sans MS" w:hAnsi="Comic Sans MS" w:cs="Segoe UI"/>
          <w:bCs/>
          <w:color w:val="201F1E"/>
        </w:rPr>
        <w:t xml:space="preserve"> describe the dragonflies above?</w:t>
      </w:r>
      <w:r w:rsidR="00AA696C">
        <w:rPr>
          <w:rStyle w:val="xs1"/>
          <w:rFonts w:ascii="Comic Sans MS" w:hAnsi="Comic Sans MS" w:cs="Segoe UI"/>
          <w:bCs/>
          <w:color w:val="201F1E"/>
        </w:rPr>
        <w:t xml:space="preserve"> Remember, similes describe things as being like something, e.g. The dragonfly is as graceful as a ballerina or The dragonfly dances like a ballerina. </w:t>
      </w:r>
    </w:p>
    <w:p w:rsidR="007B59F7" w:rsidRDefault="0036384E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  <w:r>
        <w:rPr>
          <w:rFonts w:ascii="Comic Sans MS" w:hAnsi="Comic Sans MS" w:cs="Segoe UI"/>
          <w:color w:val="201F1E"/>
          <w:u w:val="single"/>
        </w:rPr>
        <w:t>French</w:t>
      </w:r>
      <w:r w:rsidR="008D43D9">
        <w:rPr>
          <w:rFonts w:ascii="Comic Sans MS" w:hAnsi="Comic Sans MS" w:cs="Segoe UI"/>
          <w:color w:val="201F1E"/>
          <w:u w:val="single"/>
        </w:rPr>
        <w:t xml:space="preserve"> </w:t>
      </w:r>
      <w:r w:rsidR="00AC6E76">
        <w:rPr>
          <w:rFonts w:ascii="Comic Sans MS" w:hAnsi="Comic Sans MS" w:cs="Segoe UI"/>
          <w:color w:val="201F1E"/>
          <w:u w:val="single"/>
        </w:rPr>
        <w:t>–</w:t>
      </w:r>
      <w:r>
        <w:rPr>
          <w:rFonts w:ascii="Comic Sans MS" w:hAnsi="Comic Sans MS" w:cs="Segoe UI"/>
          <w:color w:val="201F1E"/>
          <w:u w:val="single"/>
        </w:rPr>
        <w:t xml:space="preserve"> </w:t>
      </w:r>
      <w:r>
        <w:rPr>
          <w:rFonts w:ascii="Comic Sans MS" w:hAnsi="Comic Sans MS" w:cs="Segoe UI"/>
          <w:color w:val="201F1E"/>
        </w:rPr>
        <w:t>Practise</w:t>
      </w:r>
      <w:r w:rsidRPr="0036384E">
        <w:rPr>
          <w:rFonts w:ascii="Comic Sans MS" w:hAnsi="Comic Sans MS" w:cs="Segoe UI"/>
          <w:color w:val="201F1E"/>
        </w:rPr>
        <w:t xml:space="preserve"> our song Deux petits oiseaux</w:t>
      </w:r>
      <w:r>
        <w:rPr>
          <w:rFonts w:ascii="Comic Sans MS" w:hAnsi="Comic Sans MS" w:cs="Segoe UI"/>
          <w:color w:val="201F1E"/>
        </w:rPr>
        <w:t>.</w:t>
      </w:r>
    </w:p>
    <w:p w:rsidR="00FE445A" w:rsidRDefault="0036384E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  <w:hyperlink r:id="rId8" w:history="1">
        <w:r w:rsidRPr="00BD22D1">
          <w:rPr>
            <w:rStyle w:val="Hyperlink"/>
            <w:rFonts w:ascii="Comic Sans MS" w:hAnsi="Comic Sans MS" w:cs="Segoe UI"/>
            <w:b/>
            <w:bCs/>
          </w:rPr>
          <w:t>https://www.youtube.com/watch?v=ej15Mp0Zjpw</w:t>
        </w:r>
      </w:hyperlink>
    </w:p>
    <w:p w:rsidR="0022514A" w:rsidRDefault="0022514A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22514A" w:rsidRDefault="0022514A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22514A" w:rsidRDefault="0022514A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22514A" w:rsidRDefault="0022514A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E448BA" w:rsidRPr="00A30F97" w:rsidRDefault="00E448BA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u w:val="single"/>
        </w:rPr>
        <w:lastRenderedPageBreak/>
        <w:t>W</w:t>
      </w:r>
      <w:r w:rsidR="00315815" w:rsidRPr="00A30F97">
        <w:rPr>
          <w:rStyle w:val="xs1"/>
          <w:rFonts w:ascii="Comic Sans MS" w:hAnsi="Comic Sans MS" w:cs="Segoe UI"/>
          <w:b/>
          <w:bCs/>
          <w:u w:val="single"/>
        </w:rPr>
        <w:t>ednesday</w:t>
      </w:r>
    </w:p>
    <w:p w:rsidR="008D43D9" w:rsidRDefault="008D43D9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 </w:t>
      </w:r>
      <w:r w:rsidR="00567393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567393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</w:p>
    <w:p w:rsidR="008D43D9" w:rsidRDefault="0036384E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9" w:history="1">
        <w:r w:rsidRPr="00BD22D1">
          <w:rPr>
            <w:rStyle w:val="Hyperlink"/>
            <w:rFonts w:ascii="Comic Sans MS" w:hAnsi="Comic Sans MS" w:cs="Segoe UI"/>
            <w:bCs/>
          </w:rPr>
          <w:t>https://classroom.thenational.academy/lessons/ordering-and-comparing-3-digit-numbers-68w68d</w:t>
        </w:r>
      </w:hyperlink>
    </w:p>
    <w:p w:rsidR="00FE445A" w:rsidRPr="00625971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625971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="00625971" w:rsidRPr="00625971">
        <w:rPr>
          <w:rStyle w:val="xs1"/>
          <w:rFonts w:ascii="Comic Sans MS" w:hAnsi="Comic Sans MS" w:cs="Segoe UI"/>
          <w:bCs/>
          <w:color w:val="201F1E"/>
          <w:u w:val="single"/>
        </w:rPr>
        <w:t>/Art</w:t>
      </w:r>
      <w:r w:rsidRPr="00625971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FE445A" w:rsidRPr="00625971">
        <w:rPr>
          <w:rStyle w:val="xs1"/>
          <w:rFonts w:ascii="Comic Sans MS" w:hAnsi="Comic Sans MS" w:cs="Segoe UI"/>
          <w:bCs/>
          <w:color w:val="201F1E"/>
        </w:rPr>
        <w:t>–</w:t>
      </w:r>
      <w:r w:rsidR="00625971" w:rsidRPr="00625971">
        <w:rPr>
          <w:rFonts w:ascii="Comic Sans MS" w:hAnsi="Comic Sans MS"/>
          <w:noProof/>
        </w:rPr>
        <w:t xml:space="preserve"> Draw a picture of a dragonfly</w:t>
      </w:r>
      <w:r w:rsidR="00625971">
        <w:rPr>
          <w:rFonts w:ascii="Comic Sans MS" w:hAnsi="Comic Sans MS"/>
          <w:noProof/>
        </w:rPr>
        <w:t>, using any medium you like.</w:t>
      </w:r>
    </w:p>
    <w:p w:rsidR="00EC755A" w:rsidRDefault="00EC755A" w:rsidP="00EC755A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  <w:u w:val="single"/>
        </w:rPr>
        <w:t>RE</w:t>
      </w:r>
      <w:r w:rsidRPr="003767DD">
        <w:rPr>
          <w:rStyle w:val="xs1"/>
          <w:rFonts w:ascii="Comic Sans MS" w:hAnsi="Comic Sans MS" w:cs="Segoe UI"/>
          <w:bCs/>
          <w:color w:val="201F1E"/>
        </w:rPr>
        <w:t xml:space="preserve"> – </w:t>
      </w:r>
      <w:r>
        <w:rPr>
          <w:rStyle w:val="xs1"/>
          <w:rFonts w:ascii="Comic Sans MS" w:hAnsi="Comic Sans MS" w:cs="Segoe UI"/>
          <w:bCs/>
          <w:color w:val="201F1E"/>
        </w:rPr>
        <w:t>Watch the creation story and draw a picture of your favourite part.</w:t>
      </w:r>
    </w:p>
    <w:p w:rsidR="000E7971" w:rsidRPr="008B03F9" w:rsidRDefault="00EC755A" w:rsidP="00EC755A">
      <w:pPr>
        <w:pStyle w:val="xp1"/>
        <w:spacing w:before="240" w:beforeAutospacing="0" w:after="45" w:afterAutospacing="0"/>
        <w:rPr>
          <w:rFonts w:ascii="Comic Sans MS" w:hAnsi="Comic Sans MS" w:cs="Segoe UI"/>
          <w:bCs/>
          <w:color w:val="201F1E"/>
        </w:rPr>
      </w:pPr>
      <w:hyperlink r:id="rId10" w:history="1">
        <w:r w:rsidRPr="003D7F87">
          <w:rPr>
            <w:rStyle w:val="Hyperlink"/>
            <w:rFonts w:ascii="Comic Sans MS" w:hAnsi="Comic Sans MS" w:cs="Segoe UI"/>
            <w:bCs/>
          </w:rPr>
          <w:t>https://www.youtube.com/watch?v=teu7BCZTgDs</w:t>
        </w:r>
      </w:hyperlink>
    </w:p>
    <w:p w:rsidR="008D4AF7" w:rsidRPr="00A30F97" w:rsidRDefault="00315815" w:rsidP="008D4AF7">
      <w:pPr>
        <w:pStyle w:val="ocular-col"/>
        <w:rPr>
          <w:rFonts w:ascii="Comic Sans MS" w:hAnsi="Comic Sans MS"/>
        </w:rPr>
      </w:pPr>
      <w:r w:rsidRPr="00A30F97">
        <w:rPr>
          <w:rFonts w:ascii="Comic Sans MS" w:hAnsi="Comic Sans MS"/>
          <w:b/>
          <w:u w:val="single"/>
        </w:rPr>
        <w:t>Thursday</w:t>
      </w:r>
    </w:p>
    <w:p w:rsidR="007C1620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7C1620">
        <w:rPr>
          <w:rStyle w:val="xs1"/>
          <w:rFonts w:ascii="Comic Sans MS" w:hAnsi="Comic Sans MS" w:cs="Segoe UI"/>
          <w:bCs/>
          <w:color w:val="201F1E"/>
        </w:rPr>
        <w:t>Greater than, less than worksheet.</w:t>
      </w:r>
    </w:p>
    <w:p w:rsidR="007C1620" w:rsidRDefault="007C1620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noProof/>
        </w:rPr>
        <w:drawing>
          <wp:inline distT="0" distB="0" distL="0" distR="0" wp14:anchorId="5BA0681C" wp14:editId="74C26B13">
            <wp:extent cx="3505200" cy="16668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1620" w:rsidRDefault="007C1620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Complete one of the worksheets attached.</w:t>
      </w:r>
    </w:p>
    <w:p w:rsidR="007C1620" w:rsidRDefault="008D43D9" w:rsidP="009152EC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Style w:val="xs1"/>
          <w:rFonts w:ascii="Comic Sans MS" w:hAnsi="Comic Sans MS" w:cs="Segoe UI"/>
          <w:bCs/>
          <w:color w:val="201F1E"/>
        </w:rPr>
        <w:t>–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Fonts w:ascii="Comic Sans MS" w:hAnsi="Comic Sans MS" w:cs="Segoe UI"/>
          <w:color w:val="201F1E"/>
        </w:rPr>
        <w:t xml:space="preserve">(Comprehension) </w:t>
      </w:r>
      <w:r w:rsidR="001F662F">
        <w:rPr>
          <w:rFonts w:ascii="Comic Sans MS" w:hAnsi="Comic Sans MS" w:cs="Segoe UI"/>
          <w:color w:val="201F1E"/>
        </w:rPr>
        <w:t>Pobble 365.</w:t>
      </w:r>
    </w:p>
    <w:p w:rsidR="001F662F" w:rsidRPr="007C1620" w:rsidRDefault="001F662F" w:rsidP="009152EC">
      <w:pPr>
        <w:pStyle w:val="xp1"/>
        <w:spacing w:before="240" w:beforeAutospacing="0" w:after="45" w:afterAutospacing="0"/>
        <w:rPr>
          <w:rFonts w:ascii="Comic Sans MS" w:hAnsi="Comic Sans MS" w:cs="Segoe UI"/>
          <w:bCs/>
          <w:color w:val="201F1E"/>
        </w:rPr>
      </w:pPr>
      <w:r>
        <w:rPr>
          <w:rFonts w:ascii="Comic Sans MS" w:hAnsi="Comic Sans MS" w:cs="Segoe UI"/>
          <w:color w:val="201F1E"/>
        </w:rPr>
        <w:t>Look at the image and answer the questions. Remember, there is no right or wrong answer. Be as imaginative as you can.</w:t>
      </w:r>
    </w:p>
    <w:p w:rsidR="00A30F97" w:rsidRDefault="00625971" w:rsidP="009152E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  <w:u w:val="single"/>
        </w:rPr>
        <w:t xml:space="preserve">Science </w:t>
      </w:r>
      <w:r w:rsidR="000D62A4">
        <w:rPr>
          <w:rStyle w:val="xs1"/>
          <w:rFonts w:ascii="Comic Sans MS" w:hAnsi="Comic Sans MS" w:cs="Segoe UI"/>
          <w:bCs/>
          <w:color w:val="201F1E"/>
          <w:u w:val="single"/>
        </w:rPr>
        <w:t>–</w:t>
      </w:r>
      <w:r>
        <w:rPr>
          <w:rStyle w:val="xs1"/>
          <w:rFonts w:ascii="Comic Sans MS" w:hAnsi="Comic Sans MS" w:cs="Segoe UI"/>
          <w:bCs/>
          <w:color w:val="201F1E"/>
          <w:u w:val="single"/>
        </w:rPr>
        <w:t xml:space="preserve">  </w:t>
      </w:r>
      <w:r w:rsidR="009152EC">
        <w:rPr>
          <w:rStyle w:val="xs1"/>
          <w:rFonts w:ascii="Comic Sans MS" w:hAnsi="Comic Sans MS" w:cs="Segoe UI"/>
          <w:bCs/>
          <w:color w:val="201F1E"/>
        </w:rPr>
        <w:t>Naturally occurring rocks.</w:t>
      </w:r>
    </w:p>
    <w:p w:rsidR="009152EC" w:rsidRPr="001325E3" w:rsidRDefault="009152EC" w:rsidP="009152EC">
      <w:pPr>
        <w:pStyle w:val="xp1"/>
        <w:spacing w:before="240" w:beforeAutospacing="0" w:after="45" w:afterAutospacing="0"/>
        <w:rPr>
          <w:rStyle w:val="xs2"/>
          <w:rFonts w:ascii="Comic Sans MS" w:hAnsi="Comic Sans MS" w:cs="Segoe UI"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Look at the slides on natural and man-made rocks</w:t>
      </w:r>
      <w:r w:rsidR="00CF5B73">
        <w:rPr>
          <w:rStyle w:val="xs1"/>
          <w:rFonts w:ascii="Comic Sans MS" w:hAnsi="Comic Sans MS" w:cs="Segoe UI"/>
          <w:bCs/>
          <w:color w:val="201F1E"/>
        </w:rPr>
        <w:t>. Then discuss with your adult</w:t>
      </w:r>
      <w:r>
        <w:rPr>
          <w:rStyle w:val="xs1"/>
          <w:rFonts w:ascii="Comic Sans MS" w:hAnsi="Comic Sans MS" w:cs="Segoe UI"/>
          <w:bCs/>
          <w:color w:val="201F1E"/>
        </w:rPr>
        <w:t xml:space="preserve"> whether the pictures of rocks are natural or man-made.</w:t>
      </w:r>
      <w:r w:rsidR="00CF5B73">
        <w:rPr>
          <w:rStyle w:val="xs1"/>
          <w:rFonts w:ascii="Comic Sans MS" w:hAnsi="Comic Sans MS" w:cs="Segoe UI"/>
          <w:bCs/>
          <w:color w:val="201F1E"/>
        </w:rPr>
        <w:t xml:space="preserve"> </w:t>
      </w:r>
    </w:p>
    <w:p w:rsidR="00CB22DD" w:rsidRDefault="00CB22D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E448BA" w:rsidRPr="00A30F97" w:rsidRDefault="00E448BA" w:rsidP="00315815">
      <w:pPr>
        <w:pStyle w:val="xp1"/>
        <w:spacing w:before="0" w:beforeAutospacing="0" w:after="45" w:afterAutospacing="0"/>
        <w:rPr>
          <w:rFonts w:ascii="Comic Sans MS" w:hAnsi="Comic Sans MS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Friday </w:t>
      </w:r>
    </w:p>
    <w:p w:rsidR="00CF5B73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CF5B73">
        <w:rPr>
          <w:rStyle w:val="xs1"/>
          <w:rFonts w:ascii="Comic Sans MS" w:hAnsi="Comic Sans MS" w:cs="Segoe UI"/>
          <w:bCs/>
          <w:color w:val="201F1E"/>
        </w:rPr>
        <w:t xml:space="preserve"> Ordering numbers.</w:t>
      </w:r>
    </w:p>
    <w:p w:rsidR="00CF5B73" w:rsidRDefault="00CF5B73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</w:rPr>
        <w:t>Complete worksheet. Just choose one.</w:t>
      </w:r>
    </w:p>
    <w:p w:rsidR="008D43D9" w:rsidRDefault="008D43D9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Style w:val="xs1"/>
          <w:rFonts w:ascii="Comic Sans MS" w:hAnsi="Comic Sans MS" w:cs="Segoe UI"/>
          <w:bCs/>
          <w:color w:val="201F1E"/>
        </w:rPr>
        <w:t>–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Fonts w:ascii="Comic Sans MS" w:hAnsi="Comic Sans MS" w:cs="Segoe UI"/>
          <w:color w:val="201F1E"/>
        </w:rPr>
        <w:t xml:space="preserve">(SPAG) </w:t>
      </w:r>
      <w:r w:rsidR="00893A27">
        <w:rPr>
          <w:rStyle w:val="xs1"/>
          <w:rFonts w:ascii="Comic Sans MS" w:hAnsi="Comic Sans MS" w:cs="Segoe UI"/>
          <w:bCs/>
          <w:color w:val="201F1E"/>
        </w:rPr>
        <w:t xml:space="preserve">Practice your handwriting using the </w:t>
      </w:r>
      <w:r w:rsidR="00625971">
        <w:rPr>
          <w:rStyle w:val="xs1"/>
          <w:rFonts w:ascii="Comic Sans MS" w:hAnsi="Comic Sans MS" w:cs="Segoe UI"/>
          <w:bCs/>
          <w:color w:val="201F1E"/>
        </w:rPr>
        <w:t>year 3</w:t>
      </w:r>
      <w:r w:rsidR="00893A27">
        <w:rPr>
          <w:rStyle w:val="xs1"/>
          <w:rFonts w:ascii="Comic Sans MS" w:hAnsi="Comic Sans MS" w:cs="Segoe UI"/>
          <w:bCs/>
          <w:color w:val="201F1E"/>
        </w:rPr>
        <w:t xml:space="preserve"> common exception words.</w:t>
      </w:r>
    </w:p>
    <w:p w:rsidR="00567393" w:rsidRDefault="00853F01" w:rsidP="00853F01">
      <w:pPr>
        <w:pStyle w:val="xp1"/>
        <w:spacing w:before="240" w:beforeAutospacing="0" w:after="45" w:afterAutospacing="0"/>
        <w:jc w:val="center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noProof/>
          <w:color w:val="201F1E"/>
        </w:rPr>
        <w:lastRenderedPageBreak/>
        <w:drawing>
          <wp:inline distT="0" distB="0" distL="0" distR="0">
            <wp:extent cx="1905000" cy="2400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0EA" w:rsidRDefault="006334D6" w:rsidP="00EC755A">
      <w:pPr>
        <w:pStyle w:val="xp1"/>
        <w:spacing w:before="240" w:beforeAutospacing="0" w:after="45" w:afterAutospacing="0"/>
        <w:rPr>
          <w:rFonts w:ascii="Comic Sans MS" w:hAnsi="Comic Sans MS"/>
        </w:rPr>
      </w:pPr>
      <w:r>
        <w:rPr>
          <w:rFonts w:ascii="Comic Sans MS" w:hAnsi="Comic Sans MS" w:cs="Segoe UI"/>
          <w:color w:val="201F1E"/>
          <w:u w:val="single"/>
        </w:rPr>
        <w:t>Mind up</w:t>
      </w:r>
      <w:r w:rsidR="001F662F">
        <w:rPr>
          <w:rFonts w:ascii="Comic Sans MS" w:hAnsi="Comic Sans MS" w:cs="Segoe UI"/>
          <w:color w:val="201F1E"/>
          <w:u w:val="single"/>
        </w:rPr>
        <w:t>/PHSE</w:t>
      </w:r>
      <w:r w:rsidR="00C522B2" w:rsidRPr="001F662F">
        <w:rPr>
          <w:rFonts w:ascii="Comic Sans MS" w:hAnsi="Comic Sans MS" w:cs="Segoe UI"/>
          <w:color w:val="201F1E"/>
        </w:rPr>
        <w:t>–</w:t>
      </w:r>
      <w:r w:rsidR="00567393" w:rsidRPr="001F662F">
        <w:rPr>
          <w:rFonts w:ascii="Comic Sans MS" w:hAnsi="Comic Sans MS" w:cs="Segoe UI"/>
          <w:color w:val="201F1E"/>
        </w:rPr>
        <w:t xml:space="preserve"> </w:t>
      </w:r>
      <w:r w:rsidR="00EC755A" w:rsidRPr="001F662F">
        <w:rPr>
          <w:rFonts w:ascii="Comic Sans MS" w:hAnsi="Comic Sans MS"/>
        </w:rPr>
        <w:t xml:space="preserve"> </w:t>
      </w:r>
      <w:r w:rsidR="001F662F" w:rsidRPr="001F662F">
        <w:rPr>
          <w:rFonts w:ascii="Comic Sans MS" w:hAnsi="Comic Sans MS"/>
        </w:rPr>
        <w:t>Let’s talk about feelings</w:t>
      </w:r>
      <w:r w:rsidR="0022514A">
        <w:rPr>
          <w:rFonts w:ascii="Comic Sans MS" w:hAnsi="Comic Sans MS"/>
        </w:rPr>
        <w:t>.</w:t>
      </w:r>
      <w:bookmarkStart w:id="0" w:name="_GoBack"/>
      <w:bookmarkEnd w:id="0"/>
    </w:p>
    <w:p w:rsidR="00227259" w:rsidRPr="001F662F" w:rsidRDefault="00227259" w:rsidP="00EC755A">
      <w:pPr>
        <w:pStyle w:val="xp1"/>
        <w:spacing w:before="240" w:beforeAutospacing="0" w:after="45" w:afterAutospacing="0"/>
        <w:rPr>
          <w:rFonts w:ascii="Comic Sans MS" w:hAnsi="Comic Sans MS"/>
        </w:rPr>
      </w:pPr>
      <w:r>
        <w:rPr>
          <w:rFonts w:ascii="Comic Sans MS" w:hAnsi="Comic Sans MS"/>
        </w:rPr>
        <w:t>Look at the PPT and complete the activities.</w:t>
      </w:r>
    </w:p>
    <w:p w:rsidR="00227259" w:rsidRDefault="00227259" w:rsidP="00A046CE">
      <w:pPr>
        <w:rPr>
          <w:rStyle w:val="Hyperlink"/>
          <w:rFonts w:ascii="Comic Sans MS" w:eastAsia="Times New Roman" w:hAnsi="Comic Sans MS" w:cs="Times New Roman"/>
          <w:color w:val="FF0000"/>
          <w:sz w:val="24"/>
          <w:szCs w:val="24"/>
          <w:lang w:eastAsia="en-GB"/>
        </w:rPr>
      </w:pPr>
    </w:p>
    <w:p w:rsidR="00E94E48" w:rsidRDefault="00567393" w:rsidP="00A046CE">
      <w:pP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  <w:t>Daily</w:t>
      </w:r>
    </w:p>
    <w:p w:rsidR="001F662F" w:rsidRDefault="001F662F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color w:val="201F1E"/>
        </w:rPr>
        <w:t>Hit the button – Times table practise</w:t>
      </w:r>
    </w:p>
    <w:p w:rsidR="001F662F" w:rsidRDefault="001F662F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A046CE" w:rsidRPr="00A30F97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A30F97">
        <w:rPr>
          <w:rFonts w:ascii="Comic Sans MS" w:hAnsi="Comic Sans MS" w:cs="Segoe UI"/>
          <w:color w:val="201F1E"/>
        </w:rPr>
        <w:t xml:space="preserve">Keep </w:t>
      </w:r>
      <w:r w:rsidRPr="00567393">
        <w:rPr>
          <w:rFonts w:ascii="Comic Sans MS" w:hAnsi="Comic Sans MS" w:cs="Segoe UI"/>
          <w:color w:val="201F1E"/>
          <w:highlight w:val="cyan"/>
        </w:rPr>
        <w:t>reading</w:t>
      </w:r>
      <w:r w:rsidR="001F662F">
        <w:rPr>
          <w:rFonts w:ascii="Comic Sans MS" w:hAnsi="Comic Sans MS" w:cs="Segoe UI"/>
          <w:color w:val="201F1E"/>
        </w:rPr>
        <w:t xml:space="preserve"> a range of fiction and non-fiction</w:t>
      </w:r>
      <w:r w:rsidRPr="00A30F97">
        <w:rPr>
          <w:rFonts w:ascii="Comic Sans MS" w:hAnsi="Comic Sans MS" w:cs="Segoe UI"/>
          <w:color w:val="201F1E"/>
        </w:rPr>
        <w:t>!</w:t>
      </w:r>
    </w:p>
    <w:p w:rsidR="00567393" w:rsidRDefault="00E94E48" w:rsidP="00567393">
      <w:pPr>
        <w:pStyle w:val="ocular-col"/>
        <w:spacing w:before="240"/>
        <w:rPr>
          <w:rFonts w:ascii="Comic Sans MS" w:hAnsi="Comic Sans MS"/>
          <w:u w:val="single"/>
        </w:rPr>
      </w:pPr>
      <w:r w:rsidRPr="00A30F97">
        <w:rPr>
          <w:rFonts w:ascii="Comic Sans MS" w:hAnsi="Comic Sans MS" w:cs="Segoe UI"/>
          <w:color w:val="201F1E"/>
        </w:rPr>
        <w:t>Re</w:t>
      </w:r>
      <w:r w:rsidR="002504B7" w:rsidRPr="00A30F97">
        <w:rPr>
          <w:rFonts w:ascii="Comic Sans MS" w:hAnsi="Comic Sans MS" w:cs="Segoe UI"/>
          <w:color w:val="201F1E"/>
        </w:rPr>
        <w:t>ad a magazine/newspaper article.</w:t>
      </w:r>
      <w:r w:rsidR="00567393" w:rsidRPr="00567393">
        <w:rPr>
          <w:rFonts w:ascii="Comic Sans MS" w:hAnsi="Comic Sans MS"/>
          <w:u w:val="single"/>
        </w:rPr>
        <w:t xml:space="preserve"> </w:t>
      </w:r>
    </w:p>
    <w:p w:rsidR="00567393" w:rsidRPr="00A30F97" w:rsidRDefault="00567393" w:rsidP="00567393">
      <w:pPr>
        <w:pStyle w:val="ocular-col"/>
        <w:spacing w:before="240"/>
        <w:rPr>
          <w:rFonts w:ascii="Comic Sans MS" w:hAnsi="Comic Sans MS"/>
        </w:rPr>
      </w:pPr>
      <w:r w:rsidRPr="00567393">
        <w:rPr>
          <w:rFonts w:ascii="Comic Sans MS" w:hAnsi="Comic Sans MS"/>
          <w:highlight w:val="cyan"/>
          <w:u w:val="single"/>
        </w:rPr>
        <w:t>Arithmetic (20 minutes a day)</w:t>
      </w:r>
      <w:r w:rsidRPr="00A30F97">
        <w:rPr>
          <w:rFonts w:ascii="Comic Sans MS" w:hAnsi="Comic Sans MS"/>
          <w:u w:val="single"/>
        </w:rPr>
        <w:t xml:space="preserve"> </w:t>
      </w:r>
      <w:r>
        <w:rPr>
          <w:rFonts w:ascii="Comic Sans MS" w:hAnsi="Comic Sans MS"/>
          <w:u w:val="single"/>
        </w:rPr>
        <w:t>–</w:t>
      </w:r>
      <w:r w:rsidRPr="00A30F97">
        <w:rPr>
          <w:rFonts w:ascii="Comic Sans MS" w:hAnsi="Comic Sans MS"/>
        </w:rPr>
        <w:t xml:space="preserve"> </w:t>
      </w:r>
      <w:r w:rsidR="00EC755A">
        <w:rPr>
          <w:rFonts w:ascii="Comic Sans MS" w:hAnsi="Comic Sans MS"/>
        </w:rPr>
        <w:t>Practise your 4 and 8 times tables</w:t>
      </w:r>
    </w:p>
    <w:p w:rsidR="00E110ED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 w:rsidRPr="00A30F97">
        <w:rPr>
          <w:rStyle w:val="xs2"/>
          <w:rFonts w:ascii="Comic Sans MS" w:hAnsi="Comic Sans MS" w:cs="Segoe UI"/>
          <w:b/>
          <w:color w:val="201F1E"/>
          <w:u w:val="single"/>
        </w:rPr>
        <w:t>PE</w:t>
      </w:r>
    </w:p>
    <w:p w:rsidR="00E33CC7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E33CC7" w:rsidRPr="00A30F97" w:rsidRDefault="00574294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 w:rsidRPr="00A30F97">
        <w:rPr>
          <w:rStyle w:val="xs2"/>
          <w:rFonts w:ascii="Comic Sans MS" w:hAnsi="Comic Sans MS" w:cs="Segoe UI"/>
          <w:color w:val="201F1E"/>
        </w:rPr>
        <w:t xml:space="preserve">Visit </w:t>
      </w:r>
      <w:r w:rsidR="0022514A" w:rsidRPr="00A30F97">
        <w:rPr>
          <w:rStyle w:val="xs2"/>
          <w:rFonts w:ascii="Comic Sans MS" w:hAnsi="Comic Sans MS" w:cs="Segoe UI"/>
          <w:color w:val="201F1E"/>
        </w:rPr>
        <w:t>YouTube</w:t>
      </w:r>
      <w:r w:rsidR="00B8211A" w:rsidRPr="00A30F97">
        <w:rPr>
          <w:rStyle w:val="xs2"/>
          <w:rFonts w:ascii="Comic Sans MS" w:hAnsi="Comic Sans MS" w:cs="Segoe UI"/>
          <w:color w:val="201F1E"/>
        </w:rPr>
        <w:t xml:space="preserve"> and do a</w:t>
      </w:r>
      <w:r w:rsidR="00F14F75">
        <w:rPr>
          <w:rStyle w:val="xs2"/>
          <w:rFonts w:ascii="Comic Sans MS" w:hAnsi="Comic Sans MS" w:cs="Segoe UI"/>
          <w:color w:val="201F1E"/>
        </w:rPr>
        <w:t xml:space="preserve"> </w:t>
      </w:r>
      <w:r w:rsidR="00B8211A" w:rsidRPr="00A30F97">
        <w:rPr>
          <w:rStyle w:val="xs2"/>
          <w:rFonts w:ascii="Comic Sans MS" w:hAnsi="Comic Sans MS" w:cs="Segoe UI"/>
          <w:color w:val="201F1E"/>
        </w:rPr>
        <w:t>session 5</w:t>
      </w:r>
      <w:r w:rsidR="008D43D9">
        <w:rPr>
          <w:rStyle w:val="xs2"/>
          <w:rFonts w:ascii="Comic Sans MS" w:hAnsi="Comic Sans MS" w:cs="Segoe UI"/>
          <w:color w:val="201F1E"/>
        </w:rPr>
        <w:t xml:space="preserve"> times a week</w:t>
      </w:r>
      <w:r w:rsidR="00F14F75">
        <w:rPr>
          <w:rStyle w:val="xs2"/>
          <w:rFonts w:ascii="Comic Sans MS" w:hAnsi="Comic Sans MS" w:cs="Segoe UI"/>
          <w:color w:val="201F1E"/>
        </w:rPr>
        <w:t xml:space="preserve"> of Joe Wicks</w:t>
      </w:r>
      <w:r w:rsidR="008D43D9">
        <w:rPr>
          <w:rStyle w:val="xs2"/>
          <w:rFonts w:ascii="Comic Sans MS" w:hAnsi="Comic Sans MS" w:cs="Segoe UI"/>
          <w:color w:val="201F1E"/>
        </w:rPr>
        <w:t>/Go Noddle/Cosmic Kids Yoga</w:t>
      </w:r>
      <w:r w:rsidR="00F14F75">
        <w:rPr>
          <w:rStyle w:val="xs2"/>
          <w:rFonts w:ascii="Comic Sans MS" w:hAnsi="Comic Sans MS" w:cs="Segoe UI"/>
          <w:color w:val="201F1E"/>
        </w:rPr>
        <w:t>.</w:t>
      </w:r>
    </w:p>
    <w:p w:rsidR="004C4790" w:rsidRPr="00A30F97" w:rsidRDefault="004C4790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sectPr w:rsidR="004C4790" w:rsidRPr="00A30F97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A7EB9"/>
    <w:rsid w:val="000B17E4"/>
    <w:rsid w:val="000B3C5C"/>
    <w:rsid w:val="000D3230"/>
    <w:rsid w:val="000D335D"/>
    <w:rsid w:val="000D62A4"/>
    <w:rsid w:val="000E7971"/>
    <w:rsid w:val="00110662"/>
    <w:rsid w:val="001325E3"/>
    <w:rsid w:val="00146FC6"/>
    <w:rsid w:val="00153049"/>
    <w:rsid w:val="00172DE2"/>
    <w:rsid w:val="001E00D5"/>
    <w:rsid w:val="001E06B1"/>
    <w:rsid w:val="001E7E80"/>
    <w:rsid w:val="001F662F"/>
    <w:rsid w:val="00207E4E"/>
    <w:rsid w:val="0022514A"/>
    <w:rsid w:val="00227259"/>
    <w:rsid w:val="002278CA"/>
    <w:rsid w:val="00233AAC"/>
    <w:rsid w:val="002504B7"/>
    <w:rsid w:val="00253AAA"/>
    <w:rsid w:val="00271CC7"/>
    <w:rsid w:val="00274DBB"/>
    <w:rsid w:val="00276AA7"/>
    <w:rsid w:val="002773FD"/>
    <w:rsid w:val="002A1E6E"/>
    <w:rsid w:val="002A2A9F"/>
    <w:rsid w:val="002E5ADF"/>
    <w:rsid w:val="002E7638"/>
    <w:rsid w:val="00315815"/>
    <w:rsid w:val="00340269"/>
    <w:rsid w:val="0036384E"/>
    <w:rsid w:val="00374C6F"/>
    <w:rsid w:val="003750FE"/>
    <w:rsid w:val="003767DD"/>
    <w:rsid w:val="00390FF7"/>
    <w:rsid w:val="003975BB"/>
    <w:rsid w:val="003B1AAF"/>
    <w:rsid w:val="003C5D1C"/>
    <w:rsid w:val="003F599B"/>
    <w:rsid w:val="0040591C"/>
    <w:rsid w:val="00444F14"/>
    <w:rsid w:val="00486B0B"/>
    <w:rsid w:val="004C4790"/>
    <w:rsid w:val="004C6847"/>
    <w:rsid w:val="004D5430"/>
    <w:rsid w:val="00513818"/>
    <w:rsid w:val="0052682F"/>
    <w:rsid w:val="00552318"/>
    <w:rsid w:val="00567393"/>
    <w:rsid w:val="00574294"/>
    <w:rsid w:val="005A2F61"/>
    <w:rsid w:val="005D23CD"/>
    <w:rsid w:val="005E304F"/>
    <w:rsid w:val="00621ACF"/>
    <w:rsid w:val="00624BA4"/>
    <w:rsid w:val="00625971"/>
    <w:rsid w:val="006334D6"/>
    <w:rsid w:val="006574B4"/>
    <w:rsid w:val="006656BC"/>
    <w:rsid w:val="00682E7C"/>
    <w:rsid w:val="006E1BFF"/>
    <w:rsid w:val="006E5676"/>
    <w:rsid w:val="006E6A8E"/>
    <w:rsid w:val="006F5FEC"/>
    <w:rsid w:val="00757369"/>
    <w:rsid w:val="00760363"/>
    <w:rsid w:val="00784477"/>
    <w:rsid w:val="00790A4B"/>
    <w:rsid w:val="007B5548"/>
    <w:rsid w:val="007B59F7"/>
    <w:rsid w:val="007C1620"/>
    <w:rsid w:val="007D387E"/>
    <w:rsid w:val="007D759E"/>
    <w:rsid w:val="007F4555"/>
    <w:rsid w:val="00810D9D"/>
    <w:rsid w:val="008121DD"/>
    <w:rsid w:val="0082155A"/>
    <w:rsid w:val="00853F01"/>
    <w:rsid w:val="008700EA"/>
    <w:rsid w:val="00893A27"/>
    <w:rsid w:val="008B03F9"/>
    <w:rsid w:val="008B1702"/>
    <w:rsid w:val="008D2BB7"/>
    <w:rsid w:val="008D43D9"/>
    <w:rsid w:val="008D4AF7"/>
    <w:rsid w:val="008E3512"/>
    <w:rsid w:val="009152EC"/>
    <w:rsid w:val="00924474"/>
    <w:rsid w:val="00935FEA"/>
    <w:rsid w:val="0094297B"/>
    <w:rsid w:val="0094473B"/>
    <w:rsid w:val="00946655"/>
    <w:rsid w:val="0096617A"/>
    <w:rsid w:val="00985C01"/>
    <w:rsid w:val="0098686E"/>
    <w:rsid w:val="009A7AE8"/>
    <w:rsid w:val="009F062E"/>
    <w:rsid w:val="00A046CE"/>
    <w:rsid w:val="00A21412"/>
    <w:rsid w:val="00A30F97"/>
    <w:rsid w:val="00A36BC7"/>
    <w:rsid w:val="00A52545"/>
    <w:rsid w:val="00A67DF6"/>
    <w:rsid w:val="00A733BB"/>
    <w:rsid w:val="00A77B5C"/>
    <w:rsid w:val="00AA696C"/>
    <w:rsid w:val="00AC6E76"/>
    <w:rsid w:val="00AD5842"/>
    <w:rsid w:val="00AD6EA4"/>
    <w:rsid w:val="00AF589F"/>
    <w:rsid w:val="00AF6A90"/>
    <w:rsid w:val="00B125B8"/>
    <w:rsid w:val="00B45144"/>
    <w:rsid w:val="00B5163B"/>
    <w:rsid w:val="00B528CE"/>
    <w:rsid w:val="00B8211A"/>
    <w:rsid w:val="00B93AD1"/>
    <w:rsid w:val="00BA07E6"/>
    <w:rsid w:val="00BB4321"/>
    <w:rsid w:val="00BB77C9"/>
    <w:rsid w:val="00BC526E"/>
    <w:rsid w:val="00C0654E"/>
    <w:rsid w:val="00C111F4"/>
    <w:rsid w:val="00C16E3E"/>
    <w:rsid w:val="00C17B65"/>
    <w:rsid w:val="00C43EAF"/>
    <w:rsid w:val="00C44402"/>
    <w:rsid w:val="00C50D34"/>
    <w:rsid w:val="00C522B2"/>
    <w:rsid w:val="00C81C3C"/>
    <w:rsid w:val="00CA1910"/>
    <w:rsid w:val="00CB22DD"/>
    <w:rsid w:val="00CF5B73"/>
    <w:rsid w:val="00D07605"/>
    <w:rsid w:val="00D109E9"/>
    <w:rsid w:val="00D14945"/>
    <w:rsid w:val="00D20098"/>
    <w:rsid w:val="00D3705A"/>
    <w:rsid w:val="00D85EF5"/>
    <w:rsid w:val="00D9279C"/>
    <w:rsid w:val="00D96C08"/>
    <w:rsid w:val="00DA140C"/>
    <w:rsid w:val="00DB4A72"/>
    <w:rsid w:val="00DC3F92"/>
    <w:rsid w:val="00DD3DF2"/>
    <w:rsid w:val="00DE5EC4"/>
    <w:rsid w:val="00DF6A0F"/>
    <w:rsid w:val="00E060E3"/>
    <w:rsid w:val="00E110ED"/>
    <w:rsid w:val="00E113BF"/>
    <w:rsid w:val="00E33CC7"/>
    <w:rsid w:val="00E43C0B"/>
    <w:rsid w:val="00E448BA"/>
    <w:rsid w:val="00E45B2F"/>
    <w:rsid w:val="00E66440"/>
    <w:rsid w:val="00E66E6F"/>
    <w:rsid w:val="00E8487B"/>
    <w:rsid w:val="00E94E48"/>
    <w:rsid w:val="00EB5FDB"/>
    <w:rsid w:val="00EC755A"/>
    <w:rsid w:val="00F14F75"/>
    <w:rsid w:val="00F61E84"/>
    <w:rsid w:val="00F85CF6"/>
    <w:rsid w:val="00FA2043"/>
    <w:rsid w:val="00FC455D"/>
    <w:rsid w:val="00FD1CE8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7F081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ej15Mp0Zjpw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hyperlink" Target="https://classroom.thenational.academy/lessons/partitioning-numbers-in-different-ways-cgw34d" TargetMode="External"/><Relationship Id="rId10" Type="http://schemas.openxmlformats.org/officeDocument/2006/relationships/hyperlink" Target="https://www.youtube.com/watch?v=teu7BCZTgD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ordering-and-comparing-3-digit-numbers-68w68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Melanie Anderson</cp:lastModifiedBy>
  <cp:revision>2</cp:revision>
  <dcterms:created xsi:type="dcterms:W3CDTF">2021-09-11T13:37:00Z</dcterms:created>
  <dcterms:modified xsi:type="dcterms:W3CDTF">2021-09-11T13:37:00Z</dcterms:modified>
</cp:coreProperties>
</file>