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158" w:type="dxa"/>
        <w:tblLook w:val="04A0" w:firstRow="1" w:lastRow="0" w:firstColumn="1" w:lastColumn="0" w:noHBand="0" w:noVBand="1"/>
      </w:tblPr>
      <w:tblGrid>
        <w:gridCol w:w="2130"/>
        <w:gridCol w:w="1881"/>
        <w:gridCol w:w="2395"/>
        <w:gridCol w:w="5223"/>
        <w:gridCol w:w="4529"/>
      </w:tblGrid>
      <w:tr w:rsidR="00587FEE" w:rsidRPr="008B764D" w:rsidTr="008B764D">
        <w:trPr>
          <w:trHeight w:val="255"/>
        </w:trPr>
        <w:tc>
          <w:tcPr>
            <w:tcW w:w="16158" w:type="dxa"/>
            <w:gridSpan w:val="5"/>
          </w:tcPr>
          <w:p w:rsidR="00587FEE" w:rsidRPr="008B764D" w:rsidRDefault="00304C00" w:rsidP="007A6AAF">
            <w:pPr>
              <w:pStyle w:val="Header"/>
              <w:rPr>
                <w:rFonts w:ascii="Soft Elegance" w:hAnsi="Soft Elegance"/>
              </w:rPr>
            </w:pPr>
            <w:r w:rsidRPr="008B764D">
              <w:rPr>
                <w:rFonts w:ascii="Soft Elegance" w:hAnsi="Soft Elegance"/>
              </w:rPr>
              <w:t>W</w:t>
            </w:r>
            <w:r w:rsidR="008B764D" w:rsidRPr="008B764D">
              <w:rPr>
                <w:rFonts w:ascii="Soft Elegance" w:hAnsi="Soft Elegance"/>
              </w:rPr>
              <w:t>e</w:t>
            </w:r>
            <w:r w:rsidR="00CE354A">
              <w:rPr>
                <w:rFonts w:ascii="Soft Elegance" w:hAnsi="Soft Elegance"/>
              </w:rPr>
              <w:t>ek commencing</w:t>
            </w:r>
            <w:r w:rsidR="00CE354A">
              <w:rPr>
                <w:rFonts w:ascii="Soft Elegance" w:hAnsi="Soft Elegance"/>
              </w:rPr>
              <w:tab/>
              <w:t xml:space="preserve"> : </w:t>
            </w:r>
            <w:r w:rsidR="00765A6E">
              <w:rPr>
                <w:rFonts w:ascii="Soft Elegance" w:hAnsi="Soft Elegance"/>
              </w:rPr>
              <w:t>25</w:t>
            </w:r>
            <w:r w:rsidR="007A6AAF" w:rsidRPr="007A6AAF">
              <w:rPr>
                <w:rFonts w:ascii="Soft Elegance" w:hAnsi="Soft Elegance"/>
                <w:vertAlign w:val="superscript"/>
              </w:rPr>
              <w:t>th</w:t>
            </w:r>
            <w:r w:rsidR="007A6AAF">
              <w:rPr>
                <w:rFonts w:ascii="Soft Elegance" w:hAnsi="Soft Elegance"/>
              </w:rPr>
              <w:t xml:space="preserve"> January </w:t>
            </w:r>
            <w:r w:rsidR="006A11DB">
              <w:rPr>
                <w:rFonts w:ascii="Soft Elegance" w:hAnsi="Soft Elegance"/>
              </w:rPr>
              <w:t xml:space="preserve"> 2021</w:t>
            </w:r>
            <w:r w:rsidR="000F0F38" w:rsidRPr="008B764D">
              <w:rPr>
                <w:rFonts w:ascii="Soft Elegance" w:hAnsi="Soft Elegance"/>
              </w:rPr>
              <w:t xml:space="preserve">                        </w:t>
            </w:r>
            <w:r w:rsidR="00737A0B" w:rsidRPr="008B764D">
              <w:rPr>
                <w:rFonts w:ascii="Soft Elegance" w:hAnsi="Soft Elegance"/>
              </w:rPr>
              <w:t xml:space="preserve">           </w:t>
            </w:r>
            <w:r w:rsidR="000F0F38" w:rsidRPr="008B764D">
              <w:rPr>
                <w:rFonts w:ascii="Soft Elegance" w:hAnsi="Soft Elegance"/>
              </w:rPr>
              <w:t xml:space="preserve"> </w:t>
            </w:r>
            <w:r w:rsidRPr="008B764D">
              <w:rPr>
                <w:rFonts w:ascii="Soft Elegance" w:hAnsi="Soft Elegance"/>
                <w:b/>
                <w:u w:val="single"/>
              </w:rPr>
              <w:t xml:space="preserve">EYFS </w:t>
            </w:r>
            <w:r w:rsidR="008B764D">
              <w:rPr>
                <w:rFonts w:ascii="Soft Elegance" w:hAnsi="Soft Elegance"/>
                <w:b/>
                <w:u w:val="single"/>
              </w:rPr>
              <w:t>Enhancements C</w:t>
            </w:r>
            <w:r w:rsidRPr="008B764D">
              <w:rPr>
                <w:rFonts w:ascii="Soft Elegance" w:hAnsi="Soft Elegance"/>
                <w:b/>
                <w:u w:val="single"/>
              </w:rPr>
              <w:t>ontinuous Provision Plan</w:t>
            </w:r>
          </w:p>
        </w:tc>
      </w:tr>
      <w:tr w:rsidR="008B764D" w:rsidRPr="008B764D" w:rsidTr="007A6AAF">
        <w:trPr>
          <w:trHeight w:val="270"/>
        </w:trPr>
        <w:tc>
          <w:tcPr>
            <w:tcW w:w="4106" w:type="dxa"/>
            <w:gridSpan w:val="2"/>
            <w:tcBorders>
              <w:bottom w:val="single" w:sz="4" w:space="0" w:color="auto"/>
            </w:tcBorders>
          </w:tcPr>
          <w:p w:rsidR="008B764D" w:rsidRPr="008B764D" w:rsidRDefault="007A6AAF" w:rsidP="00CE354A">
            <w:pPr>
              <w:rPr>
                <w:rFonts w:ascii="Soft Elegance" w:hAnsi="Soft Elegance"/>
                <w:sz w:val="20"/>
                <w:szCs w:val="20"/>
              </w:rPr>
            </w:pPr>
            <w:r>
              <w:rPr>
                <w:rFonts w:ascii="Soft Elegance" w:hAnsi="Soft Elegance"/>
                <w:sz w:val="20"/>
                <w:szCs w:val="20"/>
              </w:rPr>
              <w:t>St</w:t>
            </w:r>
            <w:r w:rsidR="00765A6E">
              <w:rPr>
                <w:rFonts w:ascii="Soft Elegance" w:hAnsi="Soft Elegance"/>
                <w:sz w:val="20"/>
                <w:szCs w:val="20"/>
              </w:rPr>
              <w:t>ory: Little Red Riding Hood</w:t>
            </w:r>
          </w:p>
        </w:tc>
        <w:tc>
          <w:tcPr>
            <w:tcW w:w="12052" w:type="dxa"/>
            <w:gridSpan w:val="3"/>
            <w:tcBorders>
              <w:bottom w:val="single" w:sz="4" w:space="0" w:color="auto"/>
            </w:tcBorders>
          </w:tcPr>
          <w:p w:rsidR="008B764D" w:rsidRDefault="007A6AAF" w:rsidP="007A6AAF">
            <w:pPr>
              <w:autoSpaceDE w:val="0"/>
              <w:autoSpaceDN w:val="0"/>
              <w:adjustRightInd w:val="0"/>
              <w:rPr>
                <w:rFonts w:ascii="Soft Elegance" w:hAnsi="Soft Elegance"/>
                <w:sz w:val="20"/>
                <w:szCs w:val="20"/>
              </w:rPr>
            </w:pPr>
            <w:r>
              <w:rPr>
                <w:rFonts w:ascii="Soft Elegance" w:hAnsi="Soft Elegance"/>
                <w:sz w:val="20"/>
                <w:szCs w:val="20"/>
              </w:rPr>
              <w:t>S</w:t>
            </w:r>
            <w:r w:rsidR="001D1CA4">
              <w:rPr>
                <w:rFonts w:ascii="Soft Elegance" w:hAnsi="Soft Elegance"/>
                <w:sz w:val="20"/>
                <w:szCs w:val="20"/>
              </w:rPr>
              <w:t>kills Builder:  Friday afternoon challenges to be set as an assignment on Teams</w:t>
            </w:r>
          </w:p>
          <w:p w:rsidR="005A202B" w:rsidRPr="008B764D" w:rsidRDefault="005A202B" w:rsidP="007A6AAF">
            <w:pPr>
              <w:autoSpaceDE w:val="0"/>
              <w:autoSpaceDN w:val="0"/>
              <w:adjustRightInd w:val="0"/>
              <w:rPr>
                <w:rFonts w:ascii="Soft Elegance" w:hAnsi="Soft Elegance" w:cs="HelveticaNeue-Light"/>
                <w:sz w:val="20"/>
                <w:szCs w:val="20"/>
              </w:rPr>
            </w:pPr>
          </w:p>
        </w:tc>
      </w:tr>
      <w:tr w:rsidR="00304C00" w:rsidRPr="008B764D" w:rsidTr="008B764D">
        <w:trPr>
          <w:trHeight w:val="116"/>
        </w:trPr>
        <w:tc>
          <w:tcPr>
            <w:tcW w:w="16158" w:type="dxa"/>
            <w:gridSpan w:val="5"/>
            <w:shd w:val="pct15" w:color="auto" w:fill="auto"/>
          </w:tcPr>
          <w:p w:rsidR="00304C00" w:rsidRPr="008B764D" w:rsidRDefault="00A3057D" w:rsidP="007A6AAF">
            <w:pPr>
              <w:rPr>
                <w:rFonts w:ascii="Soft Elegance" w:hAnsi="Soft Elegance"/>
                <w:sz w:val="20"/>
                <w:szCs w:val="20"/>
              </w:rPr>
            </w:pPr>
            <w:r w:rsidRPr="008B764D">
              <w:rPr>
                <w:rFonts w:ascii="Soft Elegance" w:hAnsi="Soft Elegance"/>
                <w:sz w:val="20"/>
                <w:szCs w:val="20"/>
              </w:rPr>
              <w:t>RE Theme:</w:t>
            </w:r>
            <w:r w:rsidR="00304C00" w:rsidRPr="008B764D">
              <w:rPr>
                <w:rFonts w:ascii="Soft Elegance" w:hAnsi="Soft Elegance"/>
                <w:sz w:val="20"/>
                <w:szCs w:val="20"/>
              </w:rPr>
              <w:t xml:space="preserve"> </w:t>
            </w:r>
            <w:r w:rsidR="006474EE">
              <w:rPr>
                <w:rFonts w:ascii="Soft Elegance" w:hAnsi="Soft Elegance"/>
                <w:sz w:val="20"/>
                <w:szCs w:val="20"/>
              </w:rPr>
              <w:t>Bible Stories- Linked to live session on Tuesday</w:t>
            </w:r>
          </w:p>
        </w:tc>
      </w:tr>
      <w:tr w:rsidR="008B764D" w:rsidRPr="008B764D" w:rsidTr="008B764D">
        <w:trPr>
          <w:trHeight w:val="511"/>
        </w:trPr>
        <w:tc>
          <w:tcPr>
            <w:tcW w:w="2172" w:type="dxa"/>
          </w:tcPr>
          <w:p w:rsidR="008B764D" w:rsidRPr="008B764D" w:rsidRDefault="008B764D" w:rsidP="00041002">
            <w:pPr>
              <w:jc w:val="center"/>
              <w:rPr>
                <w:rFonts w:ascii="Soft Elegance" w:hAnsi="Soft Elegance"/>
                <w:sz w:val="20"/>
                <w:szCs w:val="20"/>
                <w:u w:val="single"/>
              </w:rPr>
            </w:pPr>
            <w:r w:rsidRPr="008B764D">
              <w:rPr>
                <w:rFonts w:ascii="Soft Elegance" w:hAnsi="Soft Elegance"/>
                <w:sz w:val="20"/>
                <w:szCs w:val="20"/>
                <w:u w:val="single"/>
              </w:rPr>
              <w:t>Area</w:t>
            </w:r>
          </w:p>
        </w:tc>
        <w:tc>
          <w:tcPr>
            <w:tcW w:w="4414" w:type="dxa"/>
            <w:gridSpan w:val="2"/>
          </w:tcPr>
          <w:p w:rsidR="008B764D" w:rsidRPr="008B764D" w:rsidRDefault="008B764D" w:rsidP="00041002">
            <w:pPr>
              <w:jc w:val="center"/>
              <w:rPr>
                <w:rFonts w:ascii="Soft Elegance" w:hAnsi="Soft Elegance"/>
                <w:sz w:val="20"/>
                <w:szCs w:val="20"/>
                <w:u w:val="single"/>
              </w:rPr>
            </w:pPr>
            <w:r w:rsidRPr="008B764D">
              <w:rPr>
                <w:rFonts w:ascii="Soft Elegance" w:hAnsi="Soft Elegance"/>
                <w:sz w:val="20"/>
                <w:szCs w:val="20"/>
                <w:u w:val="single"/>
              </w:rPr>
              <w:t>Learning Intention</w:t>
            </w:r>
          </w:p>
        </w:tc>
        <w:tc>
          <w:tcPr>
            <w:tcW w:w="5316" w:type="dxa"/>
          </w:tcPr>
          <w:p w:rsidR="008B764D" w:rsidRPr="008B764D" w:rsidRDefault="00FF661C" w:rsidP="00041002">
            <w:pPr>
              <w:jc w:val="center"/>
              <w:rPr>
                <w:rFonts w:ascii="Soft Elegance" w:hAnsi="Soft Elegance"/>
                <w:sz w:val="20"/>
                <w:szCs w:val="20"/>
                <w:u w:val="single"/>
              </w:rPr>
            </w:pPr>
            <w:r>
              <w:rPr>
                <w:rFonts w:ascii="Soft Elegance" w:hAnsi="Soft Elegance"/>
                <w:sz w:val="20"/>
                <w:szCs w:val="20"/>
                <w:u w:val="single"/>
              </w:rPr>
              <w:t>Enabling Environment</w:t>
            </w:r>
          </w:p>
        </w:tc>
        <w:tc>
          <w:tcPr>
            <w:tcW w:w="4256" w:type="dxa"/>
          </w:tcPr>
          <w:p w:rsidR="008B764D" w:rsidRPr="00171BE3" w:rsidRDefault="005C4172" w:rsidP="00041002">
            <w:pPr>
              <w:jc w:val="center"/>
              <w:rPr>
                <w:rFonts w:ascii="Soft Elegance" w:hAnsi="Soft Elegance"/>
                <w:sz w:val="20"/>
                <w:szCs w:val="20"/>
                <w:u w:val="single"/>
              </w:rPr>
            </w:pPr>
            <w:r>
              <w:rPr>
                <w:rFonts w:ascii="Soft Elegance" w:hAnsi="Soft Elegance"/>
                <w:sz w:val="20"/>
                <w:szCs w:val="20"/>
                <w:u w:val="single"/>
              </w:rPr>
              <w:t>Adult Question</w:t>
            </w:r>
            <w:r w:rsidR="00171BE3" w:rsidRPr="00171BE3">
              <w:rPr>
                <w:rFonts w:ascii="Soft Elegance" w:hAnsi="Soft Elegance"/>
                <w:sz w:val="20"/>
                <w:szCs w:val="20"/>
                <w:u w:val="single"/>
              </w:rPr>
              <w:t>ing</w:t>
            </w:r>
            <w:r w:rsidR="00171BE3">
              <w:rPr>
                <w:rFonts w:ascii="Soft Elegance" w:hAnsi="Soft Elegance"/>
                <w:sz w:val="20"/>
                <w:szCs w:val="20"/>
                <w:u w:val="single"/>
              </w:rPr>
              <w:t>/ Support</w:t>
            </w:r>
          </w:p>
        </w:tc>
      </w:tr>
      <w:tr w:rsidR="008F16CA" w:rsidRPr="008B764D" w:rsidTr="008B764D">
        <w:trPr>
          <w:trHeight w:val="779"/>
        </w:trPr>
        <w:tc>
          <w:tcPr>
            <w:tcW w:w="2172" w:type="dxa"/>
          </w:tcPr>
          <w:p w:rsidR="008F16CA" w:rsidRPr="008B764D" w:rsidRDefault="00765A6E" w:rsidP="008F16CA">
            <w:pPr>
              <w:rPr>
                <w:rFonts w:ascii="Soft Elegance" w:hAnsi="Soft Elegance"/>
                <w:sz w:val="20"/>
                <w:szCs w:val="20"/>
              </w:rPr>
            </w:pPr>
            <w:r>
              <w:rPr>
                <w:rFonts w:ascii="Soft Elegance" w:hAnsi="Soft Elegance"/>
                <w:sz w:val="20"/>
                <w:szCs w:val="20"/>
              </w:rPr>
              <w:t>Writing</w:t>
            </w:r>
          </w:p>
          <w:p w:rsidR="008F16CA" w:rsidRPr="008B764D" w:rsidRDefault="008F16CA" w:rsidP="008F16CA">
            <w:pPr>
              <w:rPr>
                <w:rFonts w:ascii="Soft Elegance" w:hAnsi="Soft Elegance"/>
                <w:sz w:val="20"/>
                <w:szCs w:val="20"/>
              </w:rPr>
            </w:pPr>
          </w:p>
        </w:tc>
        <w:tc>
          <w:tcPr>
            <w:tcW w:w="4414" w:type="dxa"/>
            <w:gridSpan w:val="2"/>
          </w:tcPr>
          <w:p w:rsidR="008F16CA" w:rsidRPr="008416E6" w:rsidRDefault="008F79EA" w:rsidP="00765A6E">
            <w:pPr>
              <w:rPr>
                <w:rFonts w:ascii="Soft Elegance" w:hAnsi="Soft Elegance"/>
                <w:b/>
                <w:sz w:val="20"/>
                <w:szCs w:val="20"/>
              </w:rPr>
            </w:pPr>
            <w:r>
              <w:rPr>
                <w:rFonts w:ascii="Soft Elegance" w:hAnsi="Soft Elegance"/>
                <w:b/>
                <w:sz w:val="20"/>
                <w:szCs w:val="20"/>
              </w:rPr>
              <w:t xml:space="preserve">To </w:t>
            </w:r>
            <w:r w:rsidR="00765A6E">
              <w:rPr>
                <w:rFonts w:ascii="Soft Elegance" w:hAnsi="Soft Elegance"/>
                <w:b/>
                <w:sz w:val="20"/>
                <w:szCs w:val="20"/>
              </w:rPr>
              <w:t>write for a purpose sounding out words using phonics skills and key word knowledge.</w:t>
            </w:r>
          </w:p>
        </w:tc>
        <w:tc>
          <w:tcPr>
            <w:tcW w:w="5316" w:type="dxa"/>
          </w:tcPr>
          <w:p w:rsidR="008F16CA" w:rsidRPr="008416E6" w:rsidRDefault="00765A6E" w:rsidP="008F16CA">
            <w:pPr>
              <w:jc w:val="center"/>
              <w:rPr>
                <w:rFonts w:ascii="Soft Elegance" w:hAnsi="Soft Elegance"/>
                <w:sz w:val="20"/>
                <w:szCs w:val="20"/>
              </w:rPr>
            </w:pPr>
            <w:r>
              <w:rPr>
                <w:rFonts w:ascii="Soft Elegance" w:hAnsi="Soft Elegance"/>
                <w:sz w:val="20"/>
                <w:szCs w:val="20"/>
              </w:rPr>
              <w:t>Make a wanted poster to try and find the Big Bad Wolf. This can be a labelled picture, a picture with a list of features or a picture with some sentences about the wolf depending upon your child’s writing confidence.</w:t>
            </w:r>
          </w:p>
        </w:tc>
        <w:tc>
          <w:tcPr>
            <w:tcW w:w="4256" w:type="dxa"/>
          </w:tcPr>
          <w:p w:rsidR="008F79EA" w:rsidRPr="008416E6" w:rsidRDefault="00765A6E" w:rsidP="008416E6">
            <w:pPr>
              <w:rPr>
                <w:rFonts w:ascii="Soft Elegance" w:hAnsi="Soft Elegance"/>
                <w:sz w:val="20"/>
                <w:szCs w:val="20"/>
              </w:rPr>
            </w:pPr>
            <w:r>
              <w:rPr>
                <w:rFonts w:ascii="Soft Elegance" w:hAnsi="Soft Elegance"/>
                <w:sz w:val="20"/>
                <w:szCs w:val="20"/>
              </w:rPr>
              <w:t xml:space="preserve">Encourage your child to use the sound mat to segment then write all the sounds they hear. For digraphs yet to be taught eg. ow in brown if they want to describe colour, you can tell your child these. </w:t>
            </w:r>
          </w:p>
        </w:tc>
      </w:tr>
      <w:tr w:rsidR="008F16CA" w:rsidRPr="008B764D" w:rsidTr="008B764D">
        <w:trPr>
          <w:trHeight w:val="779"/>
        </w:trPr>
        <w:tc>
          <w:tcPr>
            <w:tcW w:w="2172" w:type="dxa"/>
          </w:tcPr>
          <w:p w:rsidR="008F16CA" w:rsidRPr="008B764D" w:rsidRDefault="008F79EA" w:rsidP="008F16CA">
            <w:pPr>
              <w:rPr>
                <w:rFonts w:ascii="Soft Elegance" w:hAnsi="Soft Elegance"/>
                <w:sz w:val="20"/>
                <w:szCs w:val="20"/>
              </w:rPr>
            </w:pPr>
            <w:r>
              <w:rPr>
                <w:rFonts w:ascii="Soft Elegance" w:hAnsi="Soft Elegance"/>
                <w:sz w:val="20"/>
                <w:szCs w:val="20"/>
              </w:rPr>
              <w:t>Maths</w:t>
            </w:r>
          </w:p>
          <w:p w:rsidR="008F16CA" w:rsidRPr="008B764D" w:rsidRDefault="008F16CA" w:rsidP="008F16CA">
            <w:pPr>
              <w:rPr>
                <w:rFonts w:ascii="Soft Elegance" w:hAnsi="Soft Elegance"/>
                <w:sz w:val="20"/>
                <w:szCs w:val="20"/>
              </w:rPr>
            </w:pPr>
          </w:p>
        </w:tc>
        <w:tc>
          <w:tcPr>
            <w:tcW w:w="4414" w:type="dxa"/>
            <w:gridSpan w:val="2"/>
          </w:tcPr>
          <w:p w:rsidR="008F16CA" w:rsidRPr="00B83AFB" w:rsidRDefault="006A11DB" w:rsidP="008F16CA">
            <w:pPr>
              <w:rPr>
                <w:rFonts w:ascii="Soft Elegance" w:hAnsi="Soft Elegance"/>
                <w:b/>
                <w:sz w:val="20"/>
                <w:szCs w:val="20"/>
              </w:rPr>
            </w:pPr>
            <w:r>
              <w:rPr>
                <w:rFonts w:ascii="Soft Elegance" w:hAnsi="Soft Elegance"/>
                <w:b/>
                <w:sz w:val="20"/>
                <w:szCs w:val="20"/>
              </w:rPr>
              <w:t>To use ordinal numbers in context.</w:t>
            </w:r>
          </w:p>
        </w:tc>
        <w:tc>
          <w:tcPr>
            <w:tcW w:w="5316" w:type="dxa"/>
          </w:tcPr>
          <w:p w:rsidR="008416E6" w:rsidRPr="00B83AFB" w:rsidRDefault="006A11DB" w:rsidP="008F16CA">
            <w:pPr>
              <w:jc w:val="center"/>
              <w:rPr>
                <w:rFonts w:ascii="Soft Elegance" w:hAnsi="Soft Elegance"/>
                <w:sz w:val="20"/>
                <w:szCs w:val="20"/>
              </w:rPr>
            </w:pPr>
            <w:r>
              <w:rPr>
                <w:rFonts w:ascii="Soft Elegance" w:hAnsi="Soft Elegance"/>
                <w:sz w:val="20"/>
                <w:szCs w:val="20"/>
              </w:rPr>
              <w:t>Create a game in which you can have a race. This could be with you family trying to beat one another against a clock, it could be pushing toy cars down a ramp or it could be using toys to complete an obstacle course you have created. Order them first, second, third etc. You could create rosettes as prizes labelled 1</w:t>
            </w:r>
            <w:r w:rsidRPr="006A11DB">
              <w:rPr>
                <w:rFonts w:ascii="Soft Elegance" w:hAnsi="Soft Elegance"/>
                <w:sz w:val="20"/>
                <w:szCs w:val="20"/>
                <w:vertAlign w:val="superscript"/>
              </w:rPr>
              <w:t>st</w:t>
            </w:r>
            <w:r>
              <w:rPr>
                <w:rFonts w:ascii="Soft Elegance" w:hAnsi="Soft Elegance"/>
                <w:sz w:val="20"/>
                <w:szCs w:val="20"/>
              </w:rPr>
              <w:t>, 2</w:t>
            </w:r>
            <w:r w:rsidRPr="006A11DB">
              <w:rPr>
                <w:rFonts w:ascii="Soft Elegance" w:hAnsi="Soft Elegance"/>
                <w:sz w:val="20"/>
                <w:szCs w:val="20"/>
                <w:vertAlign w:val="superscript"/>
              </w:rPr>
              <w:t>nd</w:t>
            </w:r>
            <w:r>
              <w:rPr>
                <w:rFonts w:ascii="Soft Elegance" w:hAnsi="Soft Elegance"/>
                <w:sz w:val="20"/>
                <w:szCs w:val="20"/>
              </w:rPr>
              <w:t>, 3</w:t>
            </w:r>
            <w:r w:rsidRPr="006A11DB">
              <w:rPr>
                <w:rFonts w:ascii="Soft Elegance" w:hAnsi="Soft Elegance"/>
                <w:sz w:val="20"/>
                <w:szCs w:val="20"/>
                <w:vertAlign w:val="superscript"/>
              </w:rPr>
              <w:t>rd</w:t>
            </w:r>
            <w:r>
              <w:rPr>
                <w:rFonts w:ascii="Soft Elegance" w:hAnsi="Soft Elegance"/>
                <w:sz w:val="20"/>
                <w:szCs w:val="20"/>
              </w:rPr>
              <w:t>, 4</w:t>
            </w:r>
            <w:r w:rsidRPr="006A11DB">
              <w:rPr>
                <w:rFonts w:ascii="Soft Elegance" w:hAnsi="Soft Elegance"/>
                <w:sz w:val="20"/>
                <w:szCs w:val="20"/>
                <w:vertAlign w:val="superscript"/>
              </w:rPr>
              <w:t>th</w:t>
            </w:r>
            <w:r>
              <w:rPr>
                <w:rFonts w:ascii="Soft Elegance" w:hAnsi="Soft Elegance"/>
                <w:sz w:val="20"/>
                <w:szCs w:val="20"/>
              </w:rPr>
              <w:t xml:space="preserve"> etc.</w:t>
            </w:r>
          </w:p>
        </w:tc>
        <w:tc>
          <w:tcPr>
            <w:tcW w:w="4256" w:type="dxa"/>
          </w:tcPr>
          <w:p w:rsidR="008416E6" w:rsidRPr="00B83AFB" w:rsidRDefault="006A11DB" w:rsidP="008F16CA">
            <w:pPr>
              <w:rPr>
                <w:rFonts w:ascii="Soft Elegance" w:hAnsi="Soft Elegance"/>
                <w:sz w:val="20"/>
                <w:szCs w:val="20"/>
              </w:rPr>
            </w:pPr>
            <w:r>
              <w:rPr>
                <w:rFonts w:ascii="Soft Elegance" w:hAnsi="Soft Elegance"/>
                <w:sz w:val="20"/>
                <w:szCs w:val="20"/>
              </w:rPr>
              <w:t>Second place can be confusing and your child may default to saying</w:t>
            </w:r>
            <w:r w:rsidR="000865BB">
              <w:rPr>
                <w:rFonts w:ascii="Soft Elegance" w:hAnsi="Soft Elegance"/>
                <w:sz w:val="20"/>
                <w:szCs w:val="20"/>
              </w:rPr>
              <w:t xml:space="preserve"> one-th and</w:t>
            </w:r>
            <w:r>
              <w:rPr>
                <w:rFonts w:ascii="Soft Elegance" w:hAnsi="Soft Elegance"/>
                <w:sz w:val="20"/>
                <w:szCs w:val="20"/>
              </w:rPr>
              <w:t xml:space="preserve"> two-th as this makes more sense in the pattern so will need correcting.</w:t>
            </w:r>
            <w:bookmarkStart w:id="0" w:name="_GoBack"/>
            <w:bookmarkEnd w:id="0"/>
          </w:p>
        </w:tc>
      </w:tr>
      <w:tr w:rsidR="008F16CA" w:rsidRPr="008B764D" w:rsidTr="008B764D">
        <w:trPr>
          <w:trHeight w:val="795"/>
        </w:trPr>
        <w:tc>
          <w:tcPr>
            <w:tcW w:w="2172" w:type="dxa"/>
          </w:tcPr>
          <w:p w:rsidR="008F16CA" w:rsidRPr="008B764D" w:rsidRDefault="008F16CA" w:rsidP="008F79EA">
            <w:pPr>
              <w:rPr>
                <w:rFonts w:ascii="Soft Elegance" w:hAnsi="Soft Elegance"/>
                <w:sz w:val="20"/>
                <w:szCs w:val="20"/>
              </w:rPr>
            </w:pPr>
            <w:r>
              <w:rPr>
                <w:rFonts w:ascii="Soft Elegance" w:hAnsi="Soft Elegance"/>
                <w:sz w:val="20"/>
                <w:szCs w:val="20"/>
              </w:rPr>
              <w:t>UW</w:t>
            </w:r>
            <w:r w:rsidR="00765A6E">
              <w:rPr>
                <w:rFonts w:ascii="Soft Elegance" w:hAnsi="Soft Elegance"/>
                <w:sz w:val="20"/>
                <w:szCs w:val="20"/>
              </w:rPr>
              <w:t>- Thursday Live teaching session</w:t>
            </w:r>
          </w:p>
        </w:tc>
        <w:tc>
          <w:tcPr>
            <w:tcW w:w="4414" w:type="dxa"/>
            <w:gridSpan w:val="2"/>
          </w:tcPr>
          <w:p w:rsidR="008F16CA" w:rsidRPr="00B83AFB" w:rsidRDefault="00F012EA" w:rsidP="008F16CA">
            <w:pPr>
              <w:rPr>
                <w:rFonts w:ascii="Soft Elegance" w:hAnsi="Soft Elegance"/>
                <w:b/>
                <w:sz w:val="20"/>
                <w:szCs w:val="20"/>
              </w:rPr>
            </w:pPr>
            <w:r>
              <w:rPr>
                <w:rFonts w:ascii="Soft Elegance" w:hAnsi="Soft Elegance"/>
                <w:b/>
                <w:sz w:val="20"/>
                <w:szCs w:val="20"/>
              </w:rPr>
              <w:t>T</w:t>
            </w:r>
            <w:r w:rsidR="00765A6E">
              <w:rPr>
                <w:rFonts w:ascii="Soft Elegance" w:hAnsi="Soft Elegance"/>
                <w:b/>
                <w:sz w:val="20"/>
                <w:szCs w:val="20"/>
              </w:rPr>
              <w:t>o make observations of local wildlife.</w:t>
            </w:r>
          </w:p>
        </w:tc>
        <w:tc>
          <w:tcPr>
            <w:tcW w:w="5316" w:type="dxa"/>
          </w:tcPr>
          <w:p w:rsidR="00F012EA" w:rsidRPr="00B83AFB" w:rsidRDefault="00765A6E" w:rsidP="00B952EC">
            <w:pPr>
              <w:jc w:val="center"/>
              <w:rPr>
                <w:rFonts w:ascii="Soft Elegance" w:hAnsi="Soft Elegance"/>
                <w:sz w:val="20"/>
                <w:szCs w:val="20"/>
              </w:rPr>
            </w:pPr>
            <w:r>
              <w:rPr>
                <w:rFonts w:ascii="Soft Elegance" w:hAnsi="Soft Elegance"/>
                <w:sz w:val="20"/>
                <w:szCs w:val="20"/>
              </w:rPr>
              <w:t>Take part in The Big Bird Watch event.</w:t>
            </w:r>
          </w:p>
        </w:tc>
        <w:tc>
          <w:tcPr>
            <w:tcW w:w="4256" w:type="dxa"/>
          </w:tcPr>
          <w:p w:rsidR="008F79EA" w:rsidRDefault="00765A6E" w:rsidP="008F79EA">
            <w:pPr>
              <w:rPr>
                <w:rFonts w:ascii="Soft Elegance" w:hAnsi="Soft Elegance"/>
                <w:sz w:val="20"/>
                <w:szCs w:val="20"/>
              </w:rPr>
            </w:pPr>
            <w:hyperlink r:id="rId6" w:history="1">
              <w:r w:rsidRPr="00043D4A">
                <w:rPr>
                  <w:rStyle w:val="Hyperlink"/>
                  <w:rFonts w:ascii="Soft Elegance" w:hAnsi="Soft Elegance"/>
                  <w:sz w:val="20"/>
                  <w:szCs w:val="20"/>
                </w:rPr>
                <w:t>https://www.rspb.org.uk/get-involved/activities/birdwatch/packrequest/</w:t>
              </w:r>
            </w:hyperlink>
          </w:p>
          <w:p w:rsidR="00765A6E" w:rsidRPr="00B83AFB" w:rsidRDefault="00765A6E" w:rsidP="008F79EA">
            <w:pPr>
              <w:rPr>
                <w:rFonts w:ascii="Soft Elegance" w:hAnsi="Soft Elegance"/>
                <w:sz w:val="20"/>
                <w:szCs w:val="20"/>
              </w:rPr>
            </w:pPr>
            <w:r>
              <w:rPr>
                <w:rFonts w:ascii="Soft Elegance" w:hAnsi="Soft Elegance"/>
                <w:sz w:val="20"/>
                <w:szCs w:val="20"/>
              </w:rPr>
              <w:t>Use above link to request a free pack to help with this.</w:t>
            </w:r>
          </w:p>
        </w:tc>
      </w:tr>
      <w:tr w:rsidR="000532F4" w:rsidRPr="008B764D" w:rsidTr="008B764D">
        <w:trPr>
          <w:trHeight w:val="740"/>
        </w:trPr>
        <w:tc>
          <w:tcPr>
            <w:tcW w:w="2172" w:type="dxa"/>
          </w:tcPr>
          <w:p w:rsidR="000532F4" w:rsidRPr="008B764D" w:rsidRDefault="000532F4" w:rsidP="000532F4">
            <w:pPr>
              <w:rPr>
                <w:rFonts w:ascii="Soft Elegance" w:hAnsi="Soft Elegance"/>
                <w:sz w:val="20"/>
                <w:szCs w:val="20"/>
              </w:rPr>
            </w:pPr>
            <w:r>
              <w:rPr>
                <w:rFonts w:ascii="Soft Elegance" w:hAnsi="Soft Elegance"/>
                <w:sz w:val="20"/>
                <w:szCs w:val="20"/>
              </w:rPr>
              <w:t>PD</w:t>
            </w:r>
            <w:r w:rsidR="00CB37AA">
              <w:rPr>
                <w:rFonts w:ascii="Soft Elegance" w:hAnsi="Soft Elegance"/>
                <w:sz w:val="20"/>
                <w:szCs w:val="20"/>
              </w:rPr>
              <w:t>/ EAD- Linked to Wednesday live lesson.</w:t>
            </w:r>
          </w:p>
        </w:tc>
        <w:tc>
          <w:tcPr>
            <w:tcW w:w="4414" w:type="dxa"/>
            <w:gridSpan w:val="2"/>
          </w:tcPr>
          <w:p w:rsidR="000532F4" w:rsidRPr="00F012EA" w:rsidRDefault="00765A6E" w:rsidP="000532F4">
            <w:pPr>
              <w:rPr>
                <w:rFonts w:ascii="Soft Elegance" w:hAnsi="Soft Elegance"/>
                <w:b/>
                <w:sz w:val="20"/>
                <w:szCs w:val="20"/>
              </w:rPr>
            </w:pPr>
            <w:r>
              <w:rPr>
                <w:rFonts w:ascii="Soft Elegance" w:hAnsi="Soft Elegance"/>
                <w:b/>
                <w:sz w:val="20"/>
                <w:szCs w:val="20"/>
              </w:rPr>
              <w:t>To make a shadow puppet.</w:t>
            </w:r>
          </w:p>
        </w:tc>
        <w:tc>
          <w:tcPr>
            <w:tcW w:w="5316" w:type="dxa"/>
          </w:tcPr>
          <w:p w:rsidR="00F012EA" w:rsidRDefault="00CB37AA" w:rsidP="000532F4">
            <w:pPr>
              <w:jc w:val="center"/>
              <w:rPr>
                <w:rFonts w:ascii="Soft Elegance" w:hAnsi="Soft Elegance"/>
                <w:sz w:val="20"/>
                <w:szCs w:val="20"/>
              </w:rPr>
            </w:pPr>
            <w:r>
              <w:rPr>
                <w:rFonts w:ascii="Soft Elegance" w:hAnsi="Soft Elegance"/>
                <w:sz w:val="20"/>
                <w:szCs w:val="20"/>
              </w:rPr>
              <w:t>Cut out silhouettes of the characters Wolf, Red Riding Hood, Wood cutter and Grandma then perform the story by casting the shadows.</w:t>
            </w:r>
          </w:p>
          <w:p w:rsidR="00CB37AA" w:rsidRPr="00F012EA" w:rsidRDefault="00CB37AA" w:rsidP="000532F4">
            <w:pPr>
              <w:jc w:val="center"/>
              <w:rPr>
                <w:rFonts w:ascii="Soft Elegance" w:hAnsi="Soft Elegance"/>
                <w:sz w:val="20"/>
                <w:szCs w:val="20"/>
              </w:rPr>
            </w:pPr>
            <w:r>
              <w:rPr>
                <w:rFonts w:ascii="Soft Elegance" w:hAnsi="Soft Elegance"/>
                <w:noProof/>
                <w:sz w:val="20"/>
                <w:szCs w:val="20"/>
                <w:lang w:eastAsia="en-GB"/>
              </w:rPr>
              <w:drawing>
                <wp:inline distT="0" distB="0" distL="0" distR="0">
                  <wp:extent cx="1076325" cy="8072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qdefault.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81271" cy="810954"/>
                          </a:xfrm>
                          <a:prstGeom prst="rect">
                            <a:avLst/>
                          </a:prstGeom>
                        </pic:spPr>
                      </pic:pic>
                    </a:graphicData>
                  </a:graphic>
                </wp:inline>
              </w:drawing>
            </w:r>
          </w:p>
        </w:tc>
        <w:tc>
          <w:tcPr>
            <w:tcW w:w="4256" w:type="dxa"/>
          </w:tcPr>
          <w:p w:rsidR="008F79EA" w:rsidRDefault="00CB37AA" w:rsidP="00F012EA">
            <w:pPr>
              <w:rPr>
                <w:rFonts w:ascii="Soft Elegance" w:hAnsi="Soft Elegance"/>
                <w:sz w:val="20"/>
                <w:szCs w:val="20"/>
              </w:rPr>
            </w:pPr>
            <w:r>
              <w:rPr>
                <w:rFonts w:ascii="Soft Elegance" w:hAnsi="Soft Elegance"/>
                <w:sz w:val="20"/>
                <w:szCs w:val="20"/>
              </w:rPr>
              <w:t>You could practise with hand shadow puppets first so the children understand what is expected.</w:t>
            </w:r>
          </w:p>
          <w:p w:rsidR="00CB37AA" w:rsidRDefault="00CB37AA" w:rsidP="00F012EA">
            <w:pPr>
              <w:rPr>
                <w:rFonts w:ascii="Soft Elegance" w:hAnsi="Soft Elegance"/>
                <w:sz w:val="20"/>
                <w:szCs w:val="20"/>
              </w:rPr>
            </w:pPr>
            <w:hyperlink r:id="rId8" w:history="1">
              <w:r w:rsidRPr="00043D4A">
                <w:rPr>
                  <w:rStyle w:val="Hyperlink"/>
                  <w:rFonts w:ascii="Soft Elegance" w:hAnsi="Soft Elegance"/>
                  <w:sz w:val="20"/>
                  <w:szCs w:val="20"/>
                </w:rPr>
                <w:t>https://www.youtube.com/watch?v=sYhnhXAcXO4</w:t>
              </w:r>
            </w:hyperlink>
          </w:p>
          <w:p w:rsidR="00CB37AA" w:rsidRPr="00F012EA" w:rsidRDefault="00CB37AA" w:rsidP="00F012EA">
            <w:pPr>
              <w:rPr>
                <w:rFonts w:ascii="Soft Elegance" w:hAnsi="Soft Elegance"/>
                <w:sz w:val="20"/>
                <w:szCs w:val="20"/>
              </w:rPr>
            </w:pPr>
            <w:r>
              <w:rPr>
                <w:rFonts w:ascii="Soft Elegance" w:hAnsi="Soft Elegance"/>
                <w:sz w:val="20"/>
                <w:szCs w:val="20"/>
              </w:rPr>
              <w:t>This link could be watched to assist.</w:t>
            </w:r>
          </w:p>
        </w:tc>
      </w:tr>
      <w:tr w:rsidR="000532F4" w:rsidRPr="008B764D" w:rsidTr="008B764D">
        <w:trPr>
          <w:trHeight w:val="1049"/>
        </w:trPr>
        <w:tc>
          <w:tcPr>
            <w:tcW w:w="2172" w:type="dxa"/>
          </w:tcPr>
          <w:p w:rsidR="000532F4" w:rsidRPr="008B764D" w:rsidRDefault="000532F4" w:rsidP="006A11DB">
            <w:pPr>
              <w:rPr>
                <w:rFonts w:ascii="Soft Elegance" w:hAnsi="Soft Elegance"/>
                <w:sz w:val="20"/>
                <w:szCs w:val="20"/>
              </w:rPr>
            </w:pPr>
            <w:r>
              <w:rPr>
                <w:rFonts w:ascii="Soft Elegance" w:hAnsi="Soft Elegance"/>
                <w:sz w:val="20"/>
                <w:szCs w:val="20"/>
              </w:rPr>
              <w:t>EAD</w:t>
            </w:r>
          </w:p>
        </w:tc>
        <w:tc>
          <w:tcPr>
            <w:tcW w:w="4414" w:type="dxa"/>
            <w:gridSpan w:val="2"/>
          </w:tcPr>
          <w:p w:rsidR="000532F4" w:rsidRPr="00B83AFB" w:rsidRDefault="008416E6" w:rsidP="006A5FD4">
            <w:pPr>
              <w:rPr>
                <w:rFonts w:ascii="Soft Elegance" w:hAnsi="Soft Elegance"/>
                <w:b/>
                <w:sz w:val="20"/>
                <w:szCs w:val="20"/>
              </w:rPr>
            </w:pPr>
            <w:r>
              <w:rPr>
                <w:rFonts w:ascii="Soft Elegance" w:hAnsi="Soft Elegance"/>
                <w:b/>
                <w:sz w:val="20"/>
                <w:szCs w:val="20"/>
              </w:rPr>
              <w:t xml:space="preserve">To </w:t>
            </w:r>
            <w:r w:rsidR="006A5FD4">
              <w:rPr>
                <w:rFonts w:ascii="Soft Elegance" w:hAnsi="Soft Elegance"/>
                <w:b/>
                <w:sz w:val="20"/>
                <w:szCs w:val="20"/>
              </w:rPr>
              <w:t xml:space="preserve">learn a variety of songs. </w:t>
            </w:r>
          </w:p>
        </w:tc>
        <w:tc>
          <w:tcPr>
            <w:tcW w:w="5316" w:type="dxa"/>
          </w:tcPr>
          <w:p w:rsidR="006A5FD4" w:rsidRDefault="00CB37AA" w:rsidP="000532F4">
            <w:pPr>
              <w:jc w:val="center"/>
              <w:rPr>
                <w:rFonts w:ascii="Soft Elegance" w:hAnsi="Soft Elegance"/>
                <w:sz w:val="20"/>
                <w:szCs w:val="20"/>
              </w:rPr>
            </w:pPr>
            <w:hyperlink r:id="rId9" w:history="1">
              <w:r w:rsidRPr="00043D4A">
                <w:rPr>
                  <w:rStyle w:val="Hyperlink"/>
                  <w:rFonts w:ascii="Soft Elegance" w:hAnsi="Soft Elegance"/>
                  <w:sz w:val="20"/>
                  <w:szCs w:val="20"/>
                </w:rPr>
                <w:t>https://www.bbc.co.uk/teach/school-radio/music-ks1-little-red-riding-hood-index/zryw8xs</w:t>
              </w:r>
            </w:hyperlink>
          </w:p>
          <w:p w:rsidR="00CB37AA" w:rsidRDefault="00CB37AA" w:rsidP="000532F4">
            <w:pPr>
              <w:jc w:val="center"/>
              <w:rPr>
                <w:rFonts w:ascii="Soft Elegance" w:hAnsi="Soft Elegance"/>
                <w:sz w:val="20"/>
                <w:szCs w:val="20"/>
              </w:rPr>
            </w:pPr>
            <w:r>
              <w:rPr>
                <w:rFonts w:ascii="Soft Elegance" w:hAnsi="Soft Elegance"/>
                <w:sz w:val="20"/>
                <w:szCs w:val="20"/>
              </w:rPr>
              <w:t>Learn new songs.</w:t>
            </w:r>
          </w:p>
          <w:p w:rsidR="00CB37AA" w:rsidRPr="008416E6" w:rsidRDefault="00CB37AA" w:rsidP="000532F4">
            <w:pPr>
              <w:jc w:val="center"/>
              <w:rPr>
                <w:rFonts w:ascii="Soft Elegance" w:hAnsi="Soft Elegance"/>
                <w:sz w:val="20"/>
                <w:szCs w:val="20"/>
              </w:rPr>
            </w:pPr>
          </w:p>
        </w:tc>
        <w:tc>
          <w:tcPr>
            <w:tcW w:w="4256" w:type="dxa"/>
          </w:tcPr>
          <w:p w:rsidR="006A5FD4" w:rsidRDefault="001D1CA4" w:rsidP="001D1CA4">
            <w:pPr>
              <w:rPr>
                <w:rFonts w:ascii="Soft Elegance" w:hAnsi="Soft Elegance"/>
                <w:sz w:val="20"/>
                <w:szCs w:val="20"/>
              </w:rPr>
            </w:pPr>
            <w:r>
              <w:rPr>
                <w:rFonts w:ascii="Soft Elegance" w:hAnsi="Soft Elegance"/>
                <w:sz w:val="20"/>
                <w:szCs w:val="20"/>
              </w:rPr>
              <w:t>Try to have been through all the songs by Friday so we can sing some together.</w:t>
            </w:r>
          </w:p>
          <w:p w:rsidR="001D1CA4" w:rsidRPr="00B83AFB" w:rsidRDefault="001D1CA4" w:rsidP="001D1CA4">
            <w:pPr>
              <w:rPr>
                <w:rFonts w:ascii="Soft Elegance" w:hAnsi="Soft Elegance"/>
                <w:sz w:val="20"/>
                <w:szCs w:val="20"/>
              </w:rPr>
            </w:pPr>
            <w:r>
              <w:rPr>
                <w:rFonts w:ascii="Soft Elegance" w:hAnsi="Soft Elegance"/>
                <w:sz w:val="20"/>
                <w:szCs w:val="20"/>
              </w:rPr>
              <w:t xml:space="preserve">If your child is confident to sing one to the group, please let me </w:t>
            </w:r>
            <w:r w:rsidR="006A11DB">
              <w:rPr>
                <w:rFonts w:ascii="Soft Elegance" w:hAnsi="Soft Elegance"/>
                <w:sz w:val="20"/>
                <w:szCs w:val="20"/>
              </w:rPr>
              <w:t>know so we can share this skill during one of the live lessons.</w:t>
            </w:r>
          </w:p>
        </w:tc>
      </w:tr>
      <w:tr w:rsidR="000532F4" w:rsidRPr="008B764D" w:rsidTr="008B764D">
        <w:trPr>
          <w:trHeight w:val="795"/>
        </w:trPr>
        <w:tc>
          <w:tcPr>
            <w:tcW w:w="2172" w:type="dxa"/>
          </w:tcPr>
          <w:p w:rsidR="000532F4" w:rsidRPr="008B764D" w:rsidRDefault="001D1CA4" w:rsidP="00CB37AA">
            <w:pPr>
              <w:rPr>
                <w:rFonts w:ascii="Soft Elegance" w:hAnsi="Soft Elegance"/>
                <w:sz w:val="20"/>
                <w:szCs w:val="20"/>
              </w:rPr>
            </w:pPr>
            <w:r>
              <w:rPr>
                <w:rFonts w:ascii="Soft Elegance" w:hAnsi="Soft Elegance"/>
                <w:sz w:val="20"/>
                <w:szCs w:val="20"/>
              </w:rPr>
              <w:t>Nature school</w:t>
            </w:r>
            <w:r w:rsidR="006474EE">
              <w:rPr>
                <w:rFonts w:ascii="Soft Elegance" w:hAnsi="Soft Elegance"/>
                <w:sz w:val="20"/>
                <w:szCs w:val="20"/>
              </w:rPr>
              <w:t xml:space="preserve"> </w:t>
            </w:r>
          </w:p>
        </w:tc>
        <w:tc>
          <w:tcPr>
            <w:tcW w:w="4414" w:type="dxa"/>
            <w:gridSpan w:val="2"/>
          </w:tcPr>
          <w:p w:rsidR="000532F4" w:rsidRPr="008416E6" w:rsidRDefault="00F012EA" w:rsidP="001D1CA4">
            <w:pPr>
              <w:rPr>
                <w:rFonts w:ascii="Soft Elegance" w:hAnsi="Soft Elegance"/>
                <w:b/>
                <w:sz w:val="20"/>
                <w:szCs w:val="20"/>
              </w:rPr>
            </w:pPr>
            <w:r>
              <w:rPr>
                <w:rFonts w:ascii="Soft Elegance" w:hAnsi="Soft Elegance"/>
                <w:b/>
                <w:sz w:val="20"/>
                <w:szCs w:val="20"/>
              </w:rPr>
              <w:t xml:space="preserve">To </w:t>
            </w:r>
            <w:r w:rsidR="001D1CA4">
              <w:rPr>
                <w:rFonts w:ascii="Soft Elegance" w:hAnsi="Soft Elegance"/>
                <w:b/>
                <w:sz w:val="20"/>
                <w:szCs w:val="20"/>
              </w:rPr>
              <w:t>make observations of local fauna.</w:t>
            </w:r>
          </w:p>
        </w:tc>
        <w:tc>
          <w:tcPr>
            <w:tcW w:w="5316" w:type="dxa"/>
          </w:tcPr>
          <w:p w:rsidR="006A5FD4" w:rsidRPr="008416E6" w:rsidRDefault="001D1CA4" w:rsidP="000532F4">
            <w:pPr>
              <w:jc w:val="center"/>
              <w:rPr>
                <w:rFonts w:ascii="Soft Elegance" w:hAnsi="Soft Elegance"/>
                <w:sz w:val="20"/>
                <w:szCs w:val="20"/>
              </w:rPr>
            </w:pPr>
            <w:r>
              <w:rPr>
                <w:rFonts w:ascii="Soft Elegance" w:hAnsi="Soft Elegance"/>
                <w:sz w:val="20"/>
                <w:szCs w:val="20"/>
              </w:rPr>
              <w:t xml:space="preserve">Search your local area deciding which trees are deciduous (lose their leaves in winter) and which are ever green (stay green all year). </w:t>
            </w:r>
          </w:p>
        </w:tc>
        <w:tc>
          <w:tcPr>
            <w:tcW w:w="4256" w:type="dxa"/>
          </w:tcPr>
          <w:p w:rsidR="000532F4" w:rsidRPr="00B83AFB" w:rsidRDefault="000532F4" w:rsidP="000532F4">
            <w:pPr>
              <w:rPr>
                <w:rFonts w:ascii="Soft Elegance" w:hAnsi="Soft Elegance"/>
                <w:sz w:val="20"/>
                <w:szCs w:val="20"/>
              </w:rPr>
            </w:pPr>
          </w:p>
        </w:tc>
      </w:tr>
      <w:tr w:rsidR="000532F4" w:rsidRPr="008B764D" w:rsidTr="008B764D">
        <w:trPr>
          <w:trHeight w:val="900"/>
        </w:trPr>
        <w:tc>
          <w:tcPr>
            <w:tcW w:w="2172" w:type="dxa"/>
          </w:tcPr>
          <w:p w:rsidR="000532F4" w:rsidRPr="008B764D" w:rsidRDefault="000532F4" w:rsidP="00CB37AA">
            <w:pPr>
              <w:rPr>
                <w:rFonts w:ascii="Soft Elegance" w:hAnsi="Soft Elegance"/>
                <w:sz w:val="20"/>
                <w:szCs w:val="20"/>
              </w:rPr>
            </w:pPr>
            <w:r>
              <w:rPr>
                <w:rFonts w:ascii="Soft Elegance" w:hAnsi="Soft Elegance"/>
                <w:sz w:val="20"/>
                <w:szCs w:val="20"/>
              </w:rPr>
              <w:t>PSED</w:t>
            </w:r>
          </w:p>
        </w:tc>
        <w:tc>
          <w:tcPr>
            <w:tcW w:w="4414" w:type="dxa"/>
            <w:gridSpan w:val="2"/>
          </w:tcPr>
          <w:p w:rsidR="000532F4" w:rsidRPr="00B83AFB" w:rsidRDefault="00F012EA" w:rsidP="006A5FD4">
            <w:pPr>
              <w:rPr>
                <w:rFonts w:ascii="Soft Elegance" w:hAnsi="Soft Elegance"/>
                <w:b/>
                <w:sz w:val="20"/>
                <w:szCs w:val="20"/>
              </w:rPr>
            </w:pPr>
            <w:r>
              <w:rPr>
                <w:rFonts w:ascii="Soft Elegance" w:hAnsi="Soft Elegance"/>
                <w:b/>
                <w:sz w:val="20"/>
                <w:szCs w:val="20"/>
              </w:rPr>
              <w:t xml:space="preserve">To recognise </w:t>
            </w:r>
            <w:r w:rsidR="006A5FD4">
              <w:rPr>
                <w:rFonts w:ascii="Soft Elegance" w:hAnsi="Soft Elegance"/>
                <w:b/>
                <w:sz w:val="20"/>
                <w:szCs w:val="20"/>
              </w:rPr>
              <w:t>how to keep safe in your environment.</w:t>
            </w:r>
          </w:p>
        </w:tc>
        <w:tc>
          <w:tcPr>
            <w:tcW w:w="5316" w:type="dxa"/>
          </w:tcPr>
          <w:p w:rsidR="000532F4" w:rsidRDefault="001D1CA4" w:rsidP="000532F4">
            <w:pPr>
              <w:jc w:val="center"/>
              <w:rPr>
                <w:rFonts w:ascii="Soft Elegance" w:hAnsi="Soft Elegance"/>
                <w:sz w:val="20"/>
                <w:szCs w:val="20"/>
              </w:rPr>
            </w:pPr>
            <w:r>
              <w:rPr>
                <w:rFonts w:ascii="Soft Elegance" w:hAnsi="Soft Elegance"/>
                <w:sz w:val="20"/>
                <w:szCs w:val="20"/>
              </w:rPr>
              <w:t xml:space="preserve">How would you get help if you got lost or were in an unfamiliar situation like Little Red Riding Hood? Think of who are safe adults to approach when in public- eg. people who work in a shop, police officers, people at reception desks in leisure centres. </w:t>
            </w:r>
          </w:p>
          <w:p w:rsidR="001D1CA4" w:rsidRPr="009A1D2D" w:rsidRDefault="001D1CA4" w:rsidP="000532F4">
            <w:pPr>
              <w:jc w:val="center"/>
              <w:rPr>
                <w:rFonts w:ascii="Soft Elegance" w:hAnsi="Soft Elegance"/>
                <w:sz w:val="20"/>
                <w:szCs w:val="20"/>
              </w:rPr>
            </w:pPr>
            <w:r>
              <w:rPr>
                <w:rFonts w:ascii="Soft Elegance" w:hAnsi="Soft Elegance"/>
                <w:sz w:val="20"/>
                <w:szCs w:val="20"/>
              </w:rPr>
              <w:t>Learn your parents full names and if you can your address so if you ever become lost, you can easily request help.</w:t>
            </w:r>
          </w:p>
        </w:tc>
        <w:tc>
          <w:tcPr>
            <w:tcW w:w="4256" w:type="dxa"/>
          </w:tcPr>
          <w:p w:rsidR="000532F4" w:rsidRPr="00B83AFB" w:rsidRDefault="001D1CA4" w:rsidP="000532F4">
            <w:pPr>
              <w:rPr>
                <w:rFonts w:ascii="Soft Elegance" w:hAnsi="Soft Elegance"/>
                <w:sz w:val="20"/>
                <w:szCs w:val="20"/>
              </w:rPr>
            </w:pPr>
            <w:r>
              <w:rPr>
                <w:rFonts w:ascii="Soft Elegance" w:hAnsi="Soft Elegance"/>
                <w:sz w:val="20"/>
                <w:szCs w:val="20"/>
              </w:rPr>
              <w:t xml:space="preserve">It is best not to use the term stranger danger as we don’t want the children to become fearful of all strangers. It is better to use the term ‘trusted adult’. </w:t>
            </w:r>
          </w:p>
        </w:tc>
      </w:tr>
    </w:tbl>
    <w:p w:rsidR="002C68E0" w:rsidRPr="008B764D" w:rsidRDefault="002C68E0" w:rsidP="008F16CA">
      <w:pPr>
        <w:rPr>
          <w:rFonts w:ascii="Soft Elegance" w:hAnsi="Soft Elegance"/>
          <w:sz w:val="20"/>
          <w:szCs w:val="20"/>
          <w:u w:val="single"/>
        </w:rPr>
      </w:pPr>
    </w:p>
    <w:sectPr w:rsidR="002C68E0" w:rsidRPr="008B764D" w:rsidSect="00041002">
      <w:pgSz w:w="16838" w:h="11906" w:orient="landscape"/>
      <w:pgMar w:top="426" w:right="284" w:bottom="42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C00" w:rsidRDefault="00304C00" w:rsidP="00304C00">
      <w:pPr>
        <w:spacing w:after="0" w:line="240" w:lineRule="auto"/>
      </w:pPr>
      <w:r>
        <w:separator/>
      </w:r>
    </w:p>
  </w:endnote>
  <w:endnote w:type="continuationSeparator" w:id="0">
    <w:p w:rsidR="00304C00" w:rsidRDefault="00304C00" w:rsidP="00304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oft Elegance">
    <w:panose1 w:val="02000604060000020003"/>
    <w:charset w:val="00"/>
    <w:family w:val="auto"/>
    <w:pitch w:val="variable"/>
    <w:sig w:usb0="80000003" w:usb1="00000000" w:usb2="00000000" w:usb3="00000000" w:csb0="00000001" w:csb1="00000000"/>
  </w:font>
  <w:font w:name="HelveticaNeue-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C00" w:rsidRDefault="00304C00" w:rsidP="00304C00">
      <w:pPr>
        <w:spacing w:after="0" w:line="240" w:lineRule="auto"/>
      </w:pPr>
      <w:r>
        <w:separator/>
      </w:r>
    </w:p>
  </w:footnote>
  <w:footnote w:type="continuationSeparator" w:id="0">
    <w:p w:rsidR="00304C00" w:rsidRDefault="00304C00" w:rsidP="00304C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258"/>
    <w:rsid w:val="00007985"/>
    <w:rsid w:val="00041002"/>
    <w:rsid w:val="000532F4"/>
    <w:rsid w:val="00073BAD"/>
    <w:rsid w:val="000865BB"/>
    <w:rsid w:val="00087D52"/>
    <w:rsid w:val="000D4C8F"/>
    <w:rsid w:val="000D6E2A"/>
    <w:rsid w:val="000E1989"/>
    <w:rsid w:val="000F0F38"/>
    <w:rsid w:val="000F0F9D"/>
    <w:rsid w:val="00111278"/>
    <w:rsid w:val="001525C7"/>
    <w:rsid w:val="0016084F"/>
    <w:rsid w:val="00161C1C"/>
    <w:rsid w:val="00171BE3"/>
    <w:rsid w:val="00174433"/>
    <w:rsid w:val="00176D01"/>
    <w:rsid w:val="001978AA"/>
    <w:rsid w:val="001A05DE"/>
    <w:rsid w:val="001B3709"/>
    <w:rsid w:val="001C60FF"/>
    <w:rsid w:val="001C6CDA"/>
    <w:rsid w:val="001D1964"/>
    <w:rsid w:val="001D1CA4"/>
    <w:rsid w:val="00201EA7"/>
    <w:rsid w:val="00232B65"/>
    <w:rsid w:val="00244285"/>
    <w:rsid w:val="00247C37"/>
    <w:rsid w:val="00252D6A"/>
    <w:rsid w:val="00255A75"/>
    <w:rsid w:val="00260DAC"/>
    <w:rsid w:val="00262716"/>
    <w:rsid w:val="00266E4A"/>
    <w:rsid w:val="0028262C"/>
    <w:rsid w:val="00286714"/>
    <w:rsid w:val="00296170"/>
    <w:rsid w:val="002C1215"/>
    <w:rsid w:val="002C2976"/>
    <w:rsid w:val="002C68E0"/>
    <w:rsid w:val="002D1994"/>
    <w:rsid w:val="002D4069"/>
    <w:rsid w:val="002E6E9F"/>
    <w:rsid w:val="002F330E"/>
    <w:rsid w:val="00304C00"/>
    <w:rsid w:val="003138C2"/>
    <w:rsid w:val="003331A2"/>
    <w:rsid w:val="00333BA0"/>
    <w:rsid w:val="0035067A"/>
    <w:rsid w:val="003638BA"/>
    <w:rsid w:val="00365D94"/>
    <w:rsid w:val="00396446"/>
    <w:rsid w:val="00400B4E"/>
    <w:rsid w:val="00401F94"/>
    <w:rsid w:val="004116D1"/>
    <w:rsid w:val="00414341"/>
    <w:rsid w:val="00420F74"/>
    <w:rsid w:val="0042106B"/>
    <w:rsid w:val="004261D5"/>
    <w:rsid w:val="00437956"/>
    <w:rsid w:val="00484B84"/>
    <w:rsid w:val="00495C86"/>
    <w:rsid w:val="004A127A"/>
    <w:rsid w:val="004A2A08"/>
    <w:rsid w:val="004A7F4F"/>
    <w:rsid w:val="004B023F"/>
    <w:rsid w:val="004C1E24"/>
    <w:rsid w:val="004C440D"/>
    <w:rsid w:val="004C7873"/>
    <w:rsid w:val="004D1B7D"/>
    <w:rsid w:val="004E3201"/>
    <w:rsid w:val="004E5902"/>
    <w:rsid w:val="00513522"/>
    <w:rsid w:val="005147D7"/>
    <w:rsid w:val="00526FAE"/>
    <w:rsid w:val="0053741F"/>
    <w:rsid w:val="0054160E"/>
    <w:rsid w:val="00553411"/>
    <w:rsid w:val="005672B1"/>
    <w:rsid w:val="00585E8C"/>
    <w:rsid w:val="00587FEE"/>
    <w:rsid w:val="00595D3B"/>
    <w:rsid w:val="005A202B"/>
    <w:rsid w:val="005A2F7B"/>
    <w:rsid w:val="005C4172"/>
    <w:rsid w:val="005C436B"/>
    <w:rsid w:val="005F06B3"/>
    <w:rsid w:val="0062547C"/>
    <w:rsid w:val="00630259"/>
    <w:rsid w:val="006474EE"/>
    <w:rsid w:val="006522BD"/>
    <w:rsid w:val="00654258"/>
    <w:rsid w:val="00692F32"/>
    <w:rsid w:val="006A0942"/>
    <w:rsid w:val="006A11DB"/>
    <w:rsid w:val="006A5FD4"/>
    <w:rsid w:val="006B11B0"/>
    <w:rsid w:val="006C6069"/>
    <w:rsid w:val="006D0A32"/>
    <w:rsid w:val="006E7BD4"/>
    <w:rsid w:val="007168EC"/>
    <w:rsid w:val="00727B75"/>
    <w:rsid w:val="00731C3F"/>
    <w:rsid w:val="00734EB3"/>
    <w:rsid w:val="007358D6"/>
    <w:rsid w:val="00737A0B"/>
    <w:rsid w:val="0074502B"/>
    <w:rsid w:val="00756903"/>
    <w:rsid w:val="00757AB0"/>
    <w:rsid w:val="00765A6E"/>
    <w:rsid w:val="007720ED"/>
    <w:rsid w:val="00787554"/>
    <w:rsid w:val="00793159"/>
    <w:rsid w:val="007A05C1"/>
    <w:rsid w:val="007A3DFA"/>
    <w:rsid w:val="007A6AAF"/>
    <w:rsid w:val="007B65F9"/>
    <w:rsid w:val="007C0331"/>
    <w:rsid w:val="007E236E"/>
    <w:rsid w:val="0080076C"/>
    <w:rsid w:val="00803650"/>
    <w:rsid w:val="0082494E"/>
    <w:rsid w:val="008346F4"/>
    <w:rsid w:val="008416E6"/>
    <w:rsid w:val="00844352"/>
    <w:rsid w:val="008A7452"/>
    <w:rsid w:val="008B764D"/>
    <w:rsid w:val="008C21F8"/>
    <w:rsid w:val="008D2323"/>
    <w:rsid w:val="008F16CA"/>
    <w:rsid w:val="008F3637"/>
    <w:rsid w:val="008F79EA"/>
    <w:rsid w:val="0092543E"/>
    <w:rsid w:val="00930E05"/>
    <w:rsid w:val="009351D2"/>
    <w:rsid w:val="00947C4C"/>
    <w:rsid w:val="009638E1"/>
    <w:rsid w:val="00981892"/>
    <w:rsid w:val="009A1628"/>
    <w:rsid w:val="009A1D2D"/>
    <w:rsid w:val="009A595D"/>
    <w:rsid w:val="009E4EED"/>
    <w:rsid w:val="00A3057D"/>
    <w:rsid w:val="00A30C13"/>
    <w:rsid w:val="00A42B80"/>
    <w:rsid w:val="00A45157"/>
    <w:rsid w:val="00A572D4"/>
    <w:rsid w:val="00A65620"/>
    <w:rsid w:val="00A67405"/>
    <w:rsid w:val="00A74C85"/>
    <w:rsid w:val="00A8319C"/>
    <w:rsid w:val="00AA108B"/>
    <w:rsid w:val="00AB21EC"/>
    <w:rsid w:val="00AB25EE"/>
    <w:rsid w:val="00AC052C"/>
    <w:rsid w:val="00AC61E2"/>
    <w:rsid w:val="00AE1942"/>
    <w:rsid w:val="00AE2337"/>
    <w:rsid w:val="00B00F63"/>
    <w:rsid w:val="00B119D5"/>
    <w:rsid w:val="00B30E22"/>
    <w:rsid w:val="00B453F9"/>
    <w:rsid w:val="00B509AF"/>
    <w:rsid w:val="00B62B21"/>
    <w:rsid w:val="00B669AF"/>
    <w:rsid w:val="00B71CBA"/>
    <w:rsid w:val="00B83AFB"/>
    <w:rsid w:val="00B910A7"/>
    <w:rsid w:val="00B952EC"/>
    <w:rsid w:val="00BB15D6"/>
    <w:rsid w:val="00BE4A88"/>
    <w:rsid w:val="00C06078"/>
    <w:rsid w:val="00C15C52"/>
    <w:rsid w:val="00C23784"/>
    <w:rsid w:val="00C25046"/>
    <w:rsid w:val="00C26463"/>
    <w:rsid w:val="00C2774C"/>
    <w:rsid w:val="00C3098B"/>
    <w:rsid w:val="00C33276"/>
    <w:rsid w:val="00C45B5A"/>
    <w:rsid w:val="00C57F60"/>
    <w:rsid w:val="00C60158"/>
    <w:rsid w:val="00C8782F"/>
    <w:rsid w:val="00CA1C0C"/>
    <w:rsid w:val="00CB1FBA"/>
    <w:rsid w:val="00CB37AA"/>
    <w:rsid w:val="00CB63E9"/>
    <w:rsid w:val="00CC3E78"/>
    <w:rsid w:val="00CE0A19"/>
    <w:rsid w:val="00CE17E4"/>
    <w:rsid w:val="00CE354A"/>
    <w:rsid w:val="00CF111E"/>
    <w:rsid w:val="00CF4B07"/>
    <w:rsid w:val="00D023A6"/>
    <w:rsid w:val="00D15632"/>
    <w:rsid w:val="00D16625"/>
    <w:rsid w:val="00D25D57"/>
    <w:rsid w:val="00D261CC"/>
    <w:rsid w:val="00D312AD"/>
    <w:rsid w:val="00D43B3A"/>
    <w:rsid w:val="00D52719"/>
    <w:rsid w:val="00D621A5"/>
    <w:rsid w:val="00D635D9"/>
    <w:rsid w:val="00D65B2B"/>
    <w:rsid w:val="00D7239C"/>
    <w:rsid w:val="00D85EA9"/>
    <w:rsid w:val="00D87722"/>
    <w:rsid w:val="00DA5872"/>
    <w:rsid w:val="00DA61BF"/>
    <w:rsid w:val="00DD1FD7"/>
    <w:rsid w:val="00DD68E6"/>
    <w:rsid w:val="00DE0F4B"/>
    <w:rsid w:val="00DE5B18"/>
    <w:rsid w:val="00DE747A"/>
    <w:rsid w:val="00E007DA"/>
    <w:rsid w:val="00E05926"/>
    <w:rsid w:val="00E07BA3"/>
    <w:rsid w:val="00E26CF3"/>
    <w:rsid w:val="00E64030"/>
    <w:rsid w:val="00E7425F"/>
    <w:rsid w:val="00E93BE6"/>
    <w:rsid w:val="00EB02AB"/>
    <w:rsid w:val="00EC1FC0"/>
    <w:rsid w:val="00EE3788"/>
    <w:rsid w:val="00EF6E71"/>
    <w:rsid w:val="00F012EA"/>
    <w:rsid w:val="00F16E0A"/>
    <w:rsid w:val="00F172B0"/>
    <w:rsid w:val="00F51F76"/>
    <w:rsid w:val="00F86BA5"/>
    <w:rsid w:val="00F86CD5"/>
    <w:rsid w:val="00F9441F"/>
    <w:rsid w:val="00FA4159"/>
    <w:rsid w:val="00FF1708"/>
    <w:rsid w:val="00FF6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CF142"/>
  <w15:docId w15:val="{8F1C1AAF-9BE4-45FC-89E6-56D0EE66F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4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4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C00"/>
  </w:style>
  <w:style w:type="paragraph" w:styleId="Footer">
    <w:name w:val="footer"/>
    <w:basedOn w:val="Normal"/>
    <w:link w:val="FooterChar"/>
    <w:uiPriority w:val="99"/>
    <w:unhideWhenUsed/>
    <w:rsid w:val="00304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C00"/>
  </w:style>
  <w:style w:type="paragraph" w:styleId="BalloonText">
    <w:name w:val="Balloon Text"/>
    <w:basedOn w:val="Normal"/>
    <w:link w:val="BalloonTextChar"/>
    <w:uiPriority w:val="99"/>
    <w:semiHidden/>
    <w:unhideWhenUsed/>
    <w:rsid w:val="00304C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C00"/>
    <w:rPr>
      <w:rFonts w:ascii="Tahoma" w:hAnsi="Tahoma" w:cs="Tahoma"/>
      <w:sz w:val="16"/>
      <w:szCs w:val="16"/>
    </w:rPr>
  </w:style>
  <w:style w:type="character" w:styleId="Hyperlink">
    <w:name w:val="Hyperlink"/>
    <w:basedOn w:val="DefaultParagraphFont"/>
    <w:uiPriority w:val="99"/>
    <w:unhideWhenUsed/>
    <w:rsid w:val="00585E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YhnhXAcXO4" TargetMode="External"/><Relationship Id="rId3" Type="http://schemas.openxmlformats.org/officeDocument/2006/relationships/webSettings" Target="webSettings.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spb.org.uk/get-involved/activities/birdwatch/packreques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bbc.co.uk/teach/school-radio/music-ks1-little-red-riding-hood-index/zryw8x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509</Words>
  <Characters>2906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Woodward</dc:creator>
  <cp:lastModifiedBy>Mrs Woodward</cp:lastModifiedBy>
  <cp:revision>3</cp:revision>
  <cp:lastPrinted>2020-10-13T14:30:00Z</cp:lastPrinted>
  <dcterms:created xsi:type="dcterms:W3CDTF">2021-01-22T13:01:00Z</dcterms:created>
  <dcterms:modified xsi:type="dcterms:W3CDTF">2021-01-22T13:42:00Z</dcterms:modified>
</cp:coreProperties>
</file>