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30EAE5" w14:textId="7D3477A1" w:rsidR="004E5D2E" w:rsidRDefault="00B853D2">
      <w:pPr>
        <w:rPr>
          <w:rFonts w:ascii="Comic Sans MS" w:hAnsi="Comic Sans MS"/>
          <w:sz w:val="28"/>
          <w:szCs w:val="28"/>
        </w:rPr>
      </w:pPr>
      <w:r>
        <w:rPr>
          <w:rFonts w:ascii="Comic Sans MS" w:hAnsi="Comic Sans MS"/>
          <w:sz w:val="28"/>
          <w:szCs w:val="28"/>
        </w:rPr>
        <w:t>Year 3 – Chapters of the book crib sheet</w:t>
      </w:r>
    </w:p>
    <w:p w14:paraId="35398E6F" w14:textId="03696634" w:rsidR="00B853D2" w:rsidRDefault="00B853D2">
      <w:pPr>
        <w:rPr>
          <w:rFonts w:ascii="Comic Sans MS" w:hAnsi="Comic Sans MS"/>
          <w:sz w:val="28"/>
          <w:szCs w:val="28"/>
        </w:rPr>
      </w:pPr>
      <w:r>
        <w:rPr>
          <w:rFonts w:ascii="Comic Sans MS" w:hAnsi="Comic Sans MS"/>
          <w:sz w:val="28"/>
          <w:szCs w:val="28"/>
        </w:rPr>
        <w:t xml:space="preserve">The chapters of the book will be uploaded for the children to read before the session. On the home learning document, it will tell the children when they need to read the chapters. </w:t>
      </w:r>
    </w:p>
    <w:p w14:paraId="3E3414BB" w14:textId="5D13A514" w:rsidR="00B853D2" w:rsidRDefault="00B853D2">
      <w:pPr>
        <w:rPr>
          <w:rFonts w:ascii="Comic Sans MS" w:hAnsi="Comic Sans MS"/>
          <w:sz w:val="28"/>
          <w:szCs w:val="28"/>
        </w:rPr>
      </w:pPr>
      <w:r>
        <w:rPr>
          <w:rFonts w:ascii="Comic Sans MS" w:hAnsi="Comic Sans MS"/>
          <w:sz w:val="28"/>
          <w:szCs w:val="28"/>
        </w:rPr>
        <w:t>Here is how to access them</w:t>
      </w:r>
      <w:r w:rsidR="00E941B2">
        <w:rPr>
          <w:rFonts w:ascii="Comic Sans MS" w:hAnsi="Comic Sans MS"/>
          <w:sz w:val="28"/>
          <w:szCs w:val="28"/>
        </w:rPr>
        <w:t>:</w:t>
      </w:r>
    </w:p>
    <w:p w14:paraId="7CCE77F8" w14:textId="24A75368" w:rsidR="00B853D2" w:rsidRDefault="00B853D2">
      <w:pPr>
        <w:rPr>
          <w:rFonts w:ascii="Comic Sans MS" w:hAnsi="Comic Sans MS"/>
          <w:sz w:val="28"/>
          <w:szCs w:val="28"/>
        </w:rPr>
      </w:pPr>
      <w:r>
        <w:rPr>
          <w:rFonts w:ascii="Comic Sans MS" w:hAnsi="Comic Sans MS"/>
          <w:sz w:val="28"/>
          <w:szCs w:val="28"/>
        </w:rPr>
        <w:t xml:space="preserve">Go to the </w:t>
      </w:r>
      <w:r w:rsidR="00E941B2">
        <w:rPr>
          <w:rFonts w:ascii="Comic Sans MS" w:hAnsi="Comic Sans MS"/>
          <w:sz w:val="28"/>
          <w:szCs w:val="28"/>
        </w:rPr>
        <w:t>General</w:t>
      </w:r>
      <w:r>
        <w:rPr>
          <w:rFonts w:ascii="Comic Sans MS" w:hAnsi="Comic Sans MS"/>
          <w:sz w:val="28"/>
          <w:szCs w:val="28"/>
        </w:rPr>
        <w:t xml:space="preserve"> Channel. </w:t>
      </w:r>
    </w:p>
    <w:p w14:paraId="7CA1F7AB" w14:textId="43259B9A" w:rsidR="00B853D2" w:rsidRDefault="00B853D2">
      <w:pPr>
        <w:rPr>
          <w:rFonts w:ascii="Comic Sans MS" w:hAnsi="Comic Sans MS"/>
          <w:sz w:val="28"/>
          <w:szCs w:val="28"/>
        </w:rPr>
      </w:pPr>
      <w:r>
        <w:rPr>
          <w:noProof/>
        </w:rPr>
        <mc:AlternateContent>
          <mc:Choice Requires="wps">
            <w:drawing>
              <wp:anchor distT="0" distB="0" distL="114300" distR="114300" simplePos="0" relativeHeight="251659264" behindDoc="0" locked="0" layoutInCell="1" allowOverlap="1" wp14:anchorId="06EFAEF6" wp14:editId="409E3691">
                <wp:simplePos x="0" y="0"/>
                <wp:positionH relativeFrom="column">
                  <wp:posOffset>314325</wp:posOffset>
                </wp:positionH>
                <wp:positionV relativeFrom="paragraph">
                  <wp:posOffset>751205</wp:posOffset>
                </wp:positionV>
                <wp:extent cx="1019175" cy="1381125"/>
                <wp:effectExtent l="114300" t="114300" r="142875" b="142875"/>
                <wp:wrapNone/>
                <wp:docPr id="2" name="Rectangle 2"/>
                <wp:cNvGraphicFramePr/>
                <a:graphic xmlns:a="http://schemas.openxmlformats.org/drawingml/2006/main">
                  <a:graphicData uri="http://schemas.microsoft.com/office/word/2010/wordprocessingShape">
                    <wps:wsp>
                      <wps:cNvSpPr/>
                      <wps:spPr>
                        <a:xfrm>
                          <a:off x="0" y="0"/>
                          <a:ext cx="1019175" cy="1381125"/>
                        </a:xfrm>
                        <a:prstGeom prst="rect">
                          <a:avLst/>
                        </a:prstGeom>
                        <a:noFill/>
                        <a:ln>
                          <a:solidFill>
                            <a:srgbClr val="FF0000"/>
                          </a:solidFill>
                        </a:ln>
                        <a:effectLst>
                          <a:glow rad="1016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1CB3CD" id="Rectangle 2" o:spid="_x0000_s1026" style="position:absolute;margin-left:24.75pt;margin-top:59.15pt;width:80.25pt;height:10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" filled="f" strokecolor="red" strokeweight="1pt"/>
            </w:pict>
          </mc:Fallback>
        </mc:AlternateContent>
      </w:r>
      <w:r w:rsidR="00E941B2">
        <w:rPr>
          <w:noProof/>
        </w:rPr>
        <w:drawing>
          <wp:inline distT="0" distB="0" distL="0" distR="0" wp14:anchorId="61B4FF55" wp14:editId="456EB514">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22625"/>
                    </a:xfrm>
                    <a:prstGeom prst="rect">
                      <a:avLst/>
                    </a:prstGeom>
                  </pic:spPr>
                </pic:pic>
              </a:graphicData>
            </a:graphic>
          </wp:inline>
        </w:drawing>
      </w:r>
    </w:p>
    <w:p w14:paraId="19DE0BD9" w14:textId="77777777" w:rsidR="00E941B2" w:rsidRDefault="00B853D2" w:rsidP="00E941B2">
      <w:pPr>
        <w:rPr>
          <w:rFonts w:ascii="Comic Sans MS" w:hAnsi="Comic Sans MS"/>
          <w:sz w:val="28"/>
          <w:szCs w:val="28"/>
        </w:rPr>
      </w:pPr>
      <w:r>
        <w:rPr>
          <w:rFonts w:ascii="Comic Sans MS" w:hAnsi="Comic Sans MS"/>
          <w:sz w:val="28"/>
          <w:szCs w:val="28"/>
        </w:rPr>
        <w:t>Go to files.</w:t>
      </w:r>
    </w:p>
    <w:p w14:paraId="1A94FB40" w14:textId="01CED923" w:rsidR="00E941B2" w:rsidRDefault="00E941B2" w:rsidP="00E941B2">
      <w:pPr>
        <w:rPr>
          <w:rFonts w:ascii="Comic Sans MS" w:hAnsi="Comic Sans MS"/>
          <w:sz w:val="28"/>
          <w:szCs w:val="28"/>
        </w:rPr>
      </w:pPr>
      <w:r>
        <w:rPr>
          <w:rFonts w:ascii="Comic Sans MS" w:hAnsi="Comic Sans MS"/>
          <w:sz w:val="28"/>
          <w:szCs w:val="28"/>
        </w:rPr>
        <w:t>Then go</w:t>
      </w:r>
      <w:r>
        <w:rPr>
          <w:rFonts w:ascii="Comic Sans MS" w:hAnsi="Comic Sans MS"/>
          <w:sz w:val="28"/>
          <w:szCs w:val="28"/>
        </w:rPr>
        <w:t xml:space="preserve"> to Why the Whales Came. </w:t>
      </w:r>
    </w:p>
    <w:p w14:paraId="01C591A3" w14:textId="60777F7E" w:rsidR="00B853D2" w:rsidRDefault="00B853D2">
      <w:pPr>
        <w:rPr>
          <w:rFonts w:ascii="Comic Sans MS" w:hAnsi="Comic Sans MS"/>
          <w:sz w:val="28"/>
          <w:szCs w:val="28"/>
        </w:rPr>
      </w:pPr>
    </w:p>
    <w:p w14:paraId="6ED6F9AC" w14:textId="222CA0D8" w:rsidR="00B853D2" w:rsidRDefault="00E941B2">
      <w:pPr>
        <w:rPr>
          <w:rFonts w:ascii="Comic Sans MS" w:hAnsi="Comic Sans MS"/>
          <w:sz w:val="28"/>
          <w:szCs w:val="28"/>
        </w:rPr>
      </w:pPr>
      <w:r>
        <w:rPr>
          <w:noProof/>
        </w:rPr>
        <w:lastRenderedPageBreak/>
        <mc:AlternateContent>
          <mc:Choice Requires="wps">
            <w:drawing>
              <wp:anchor distT="0" distB="0" distL="114300" distR="114300" simplePos="0" relativeHeight="251667456" behindDoc="0" locked="0" layoutInCell="1" allowOverlap="1" wp14:anchorId="25234C8C" wp14:editId="53FACE85">
                <wp:simplePos x="0" y="0"/>
                <wp:positionH relativeFrom="column">
                  <wp:posOffset>3213760</wp:posOffset>
                </wp:positionH>
                <wp:positionV relativeFrom="paragraph">
                  <wp:posOffset>874321</wp:posOffset>
                </wp:positionV>
                <wp:extent cx="978230" cy="716973"/>
                <wp:effectExtent l="114300" t="114300" r="127000" b="140335"/>
                <wp:wrapNone/>
                <wp:docPr id="10" name="Rectangle 10"/>
                <wp:cNvGraphicFramePr/>
                <a:graphic xmlns:a="http://schemas.openxmlformats.org/drawingml/2006/main">
                  <a:graphicData uri="http://schemas.microsoft.com/office/word/2010/wordprocessingShape">
                    <wps:wsp>
                      <wps:cNvSpPr/>
                      <wps:spPr>
                        <a:xfrm>
                          <a:off x="0" y="0"/>
                          <a:ext cx="978230" cy="716973"/>
                        </a:xfrm>
                        <a:prstGeom prst="rect">
                          <a:avLst/>
                        </a:prstGeom>
                        <a:noFill/>
                        <a:ln>
                          <a:solidFill>
                            <a:srgbClr val="FF0000"/>
                          </a:solidFill>
                        </a:ln>
                        <a:effectLst>
                          <a:glow rad="1016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492DB2" id="Rectangle 10" o:spid="_x0000_s1026" style="position:absolute;margin-left:253.05pt;margin-top:68.85pt;width:77.05pt;height:56.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" filled="f" strokecolor="red" strokeweight="1pt"/>
            </w:pict>
          </mc:Fallback>
        </mc:AlternateContent>
      </w:r>
      <w:r w:rsidR="00B853D2">
        <w:rPr>
          <w:noProof/>
        </w:rPr>
        <mc:AlternateContent>
          <mc:Choice Requires="wps">
            <w:drawing>
              <wp:anchor distT="0" distB="0" distL="114300" distR="114300" simplePos="0" relativeHeight="251661312" behindDoc="0" locked="0" layoutInCell="1" allowOverlap="1" wp14:anchorId="5764A91C" wp14:editId="03CA63CB">
                <wp:simplePos x="0" y="0"/>
                <wp:positionH relativeFrom="column">
                  <wp:posOffset>2019300</wp:posOffset>
                </wp:positionH>
                <wp:positionV relativeFrom="paragraph">
                  <wp:posOffset>142875</wp:posOffset>
                </wp:positionV>
                <wp:extent cx="1047750" cy="409575"/>
                <wp:effectExtent l="114300" t="114300" r="133350" b="142875"/>
                <wp:wrapNone/>
                <wp:docPr id="4" name="Rectangle 4"/>
                <wp:cNvGraphicFramePr/>
                <a:graphic xmlns:a="http://schemas.openxmlformats.org/drawingml/2006/main">
                  <a:graphicData uri="http://schemas.microsoft.com/office/word/2010/wordprocessingShape">
                    <wps:wsp>
                      <wps:cNvSpPr/>
                      <wps:spPr>
                        <a:xfrm>
                          <a:off x="0" y="0"/>
                          <a:ext cx="1047750" cy="409575"/>
                        </a:xfrm>
                        <a:prstGeom prst="rect">
                          <a:avLst/>
                        </a:prstGeom>
                        <a:noFill/>
                        <a:ln>
                          <a:solidFill>
                            <a:srgbClr val="FF0000"/>
                          </a:solidFill>
                        </a:ln>
                        <a:effectLst>
                          <a:glow rad="1016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63913" id="Rectangle 4" o:spid="_x0000_s1026" style="position:absolute;margin-left:159pt;margin-top:11.25pt;width:82.5pt;height:3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" filled="f" strokecolor="red" strokeweight="1pt"/>
            </w:pict>
          </mc:Fallback>
        </mc:AlternateContent>
      </w:r>
      <w:r>
        <w:rPr>
          <w:noProof/>
        </w:rPr>
        <w:drawing>
          <wp:inline distT="0" distB="0" distL="0" distR="0" wp14:anchorId="5F3097B4" wp14:editId="5A6C60D1">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2625"/>
                    </a:xfrm>
                    <a:prstGeom prst="rect">
                      <a:avLst/>
                    </a:prstGeom>
                  </pic:spPr>
                </pic:pic>
              </a:graphicData>
            </a:graphic>
          </wp:inline>
        </w:drawing>
      </w:r>
    </w:p>
    <w:p w14:paraId="00F37076" w14:textId="4DD02C99" w:rsidR="00B853D2" w:rsidRDefault="00B853D2">
      <w:pPr>
        <w:rPr>
          <w:rFonts w:ascii="Comic Sans MS" w:hAnsi="Comic Sans MS"/>
          <w:sz w:val="28"/>
          <w:szCs w:val="28"/>
        </w:rPr>
      </w:pPr>
      <w:r>
        <w:rPr>
          <w:noProof/>
        </w:rPr>
        <mc:AlternateContent>
          <mc:Choice Requires="wps">
            <w:drawing>
              <wp:anchor distT="0" distB="0" distL="114300" distR="114300" simplePos="0" relativeHeight="251663360" behindDoc="0" locked="0" layoutInCell="1" allowOverlap="1" wp14:anchorId="01460E5A" wp14:editId="549E6ECB">
                <wp:simplePos x="0" y="0"/>
                <wp:positionH relativeFrom="column">
                  <wp:posOffset>1705594</wp:posOffset>
                </wp:positionH>
                <wp:positionV relativeFrom="paragraph">
                  <wp:posOffset>683722</wp:posOffset>
                </wp:positionV>
                <wp:extent cx="1156359" cy="1690749"/>
                <wp:effectExtent l="114300" t="114300" r="139065" b="138430"/>
                <wp:wrapNone/>
                <wp:docPr id="5" name="Rectangle 5"/>
                <wp:cNvGraphicFramePr/>
                <a:graphic xmlns:a="http://schemas.openxmlformats.org/drawingml/2006/main">
                  <a:graphicData uri="http://schemas.microsoft.com/office/word/2010/wordprocessingShape">
                    <wps:wsp>
                      <wps:cNvSpPr/>
                      <wps:spPr>
                        <a:xfrm>
                          <a:off x="0" y="0"/>
                          <a:ext cx="1156359" cy="1690749"/>
                        </a:xfrm>
                        <a:prstGeom prst="rect">
                          <a:avLst/>
                        </a:prstGeom>
                        <a:noFill/>
                        <a:ln>
                          <a:solidFill>
                            <a:srgbClr val="FF0000"/>
                          </a:solidFill>
                        </a:ln>
                        <a:effectLst>
                          <a:glow rad="1016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FAF9D" id="Rectangle 5" o:spid="_x0000_s1026" style="position:absolute;margin-left:134.3pt;margin-top:53.85pt;width:91.05pt;height:13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" filled="f" strokecolor="red" strokeweight="1pt"/>
            </w:pict>
          </mc:Fallback>
        </mc:AlternateContent>
      </w:r>
      <w:r w:rsidR="00E941B2">
        <w:rPr>
          <w:noProof/>
        </w:rPr>
        <w:drawing>
          <wp:inline distT="0" distB="0" distL="0" distR="0" wp14:anchorId="48A29515" wp14:editId="598BB5EA">
            <wp:extent cx="5731510" cy="3222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2625"/>
                    </a:xfrm>
                    <a:prstGeom prst="rect">
                      <a:avLst/>
                    </a:prstGeom>
                  </pic:spPr>
                </pic:pic>
              </a:graphicData>
            </a:graphic>
          </wp:inline>
        </w:drawing>
      </w:r>
    </w:p>
    <w:p w14:paraId="52138E14" w14:textId="414670CC" w:rsidR="00B853D2" w:rsidRDefault="00B853D2">
      <w:pPr>
        <w:rPr>
          <w:rFonts w:ascii="Comic Sans MS" w:hAnsi="Comic Sans MS"/>
          <w:sz w:val="28"/>
          <w:szCs w:val="28"/>
        </w:rPr>
      </w:pPr>
      <w:r>
        <w:rPr>
          <w:rFonts w:ascii="Comic Sans MS" w:hAnsi="Comic Sans MS"/>
          <w:sz w:val="28"/>
          <w:szCs w:val="28"/>
        </w:rPr>
        <w:t xml:space="preserve">The chapters will be in here. There should be a pdf and a video. The children can either read the pdf or watch the video of me reading to them. </w:t>
      </w:r>
    </w:p>
    <w:p w14:paraId="078D7548" w14:textId="464BDA93" w:rsidR="00B853D2" w:rsidRPr="00B853D2" w:rsidRDefault="00B853D2">
      <w:pPr>
        <w:rPr>
          <w:rFonts w:ascii="Comic Sans MS" w:hAnsi="Comic Sans MS"/>
          <w:sz w:val="28"/>
          <w:szCs w:val="28"/>
        </w:rPr>
      </w:pPr>
      <w:r>
        <w:rPr>
          <w:noProof/>
        </w:rPr>
        <mc:AlternateContent>
          <mc:Choice Requires="wps">
            <w:drawing>
              <wp:anchor distT="0" distB="0" distL="114300" distR="114300" simplePos="0" relativeHeight="251665408" behindDoc="0" locked="0" layoutInCell="1" allowOverlap="1" wp14:anchorId="313FC0CC" wp14:editId="2E1240A0">
                <wp:simplePos x="0" y="0"/>
                <wp:positionH relativeFrom="column">
                  <wp:posOffset>1733550</wp:posOffset>
                </wp:positionH>
                <wp:positionV relativeFrom="paragraph">
                  <wp:posOffset>1743075</wp:posOffset>
                </wp:positionV>
                <wp:extent cx="1047750" cy="876300"/>
                <wp:effectExtent l="114300" t="114300" r="133350" b="133350"/>
                <wp:wrapNone/>
                <wp:docPr id="9" name="Rectangle 9"/>
                <wp:cNvGraphicFramePr/>
                <a:graphic xmlns:a="http://schemas.openxmlformats.org/drawingml/2006/main">
                  <a:graphicData uri="http://schemas.microsoft.com/office/word/2010/wordprocessingShape">
                    <wps:wsp>
                      <wps:cNvSpPr/>
                      <wps:spPr>
                        <a:xfrm>
                          <a:off x="0" y="0"/>
                          <a:ext cx="1047750" cy="876300"/>
                        </a:xfrm>
                        <a:prstGeom prst="rect">
                          <a:avLst/>
                        </a:prstGeom>
                        <a:noFill/>
                        <a:ln>
                          <a:solidFill>
                            <a:srgbClr val="FF0000"/>
                          </a:solidFill>
                        </a:ln>
                        <a:effectLst>
                          <a:glow rad="1016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6069BB" id="Rectangle 9" o:spid="_x0000_s1026" style="position:absolute;margin-left:136.5pt;margin-top:137.25pt;width:82.5pt;height: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" filled="f" strokecolor="red" strokeweight="1pt"/>
            </w:pict>
          </mc:Fallback>
        </mc:AlternateContent>
      </w:r>
    </w:p>
    <w:sectPr w:rsidR="00B853D2" w:rsidRPr="00B853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3D2"/>
    <w:rsid w:val="004E5D2E"/>
    <w:rsid w:val="00B853D2"/>
    <w:rsid w:val="00E94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1A717"/>
  <w15:chartTrackingRefBased/>
  <w15:docId w15:val="{70A4D932-A8EC-4003-AE32-B9F05D4AA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72</Words>
  <Characters>411</Characters>
  <Application>Microsoft Office Word</Application>
  <DocSecurity>0</DocSecurity>
  <Lines>3</Lines>
  <Paragraphs>1</Paragraphs>
  <ScaleCrop>false</ScaleCrop>
  <Company/>
  <LinksUpToDate>false</LinksUpToDate>
  <CharactersWithSpaces>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Farmer</dc:creator>
  <cp:keywords/>
  <dc:description/>
  <cp:lastModifiedBy>Mrs Farmer</cp:lastModifiedBy>
  <cp:revision>2</cp:revision>
  <dcterms:created xsi:type="dcterms:W3CDTF">2021-01-12T10:54:00Z</dcterms:created>
  <dcterms:modified xsi:type="dcterms:W3CDTF">2021-01-15T09:24:00Z</dcterms:modified>
</cp:coreProperties>
</file>