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DA2312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23</w:t>
      </w:r>
      <w:r w:rsidR="00AB26CF" w:rsidRPr="00AB26CF">
        <w:rPr>
          <w:rFonts w:ascii="Segoe Print" w:hAnsi="Segoe Print"/>
          <w:sz w:val="32"/>
          <w:szCs w:val="32"/>
          <w:u w:val="single"/>
        </w:rPr>
        <w:t>.11.20</w:t>
      </w:r>
    </w:p>
    <w:p w:rsidR="00DA2312" w:rsidRPr="00DA2312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DA2312" w:rsidRPr="00DA2312">
        <w:rPr>
          <w:rFonts w:ascii="Segoe Print" w:hAnsi="Segoe Print"/>
          <w:sz w:val="24"/>
          <w:szCs w:val="24"/>
        </w:rPr>
        <w:t>Discuss how transport has changed over the last century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Pr="0027173D">
        <w:rPr>
          <w:rFonts w:ascii="Segoe Print" w:hAnsi="Segoe Print"/>
          <w:sz w:val="24"/>
          <w:szCs w:val="24"/>
        </w:rPr>
        <w:t xml:space="preserve"> </w:t>
      </w:r>
      <w:proofErr w:type="spellStart"/>
      <w:r w:rsidRPr="0027173D">
        <w:rPr>
          <w:rFonts w:ascii="Segoe Print" w:hAnsi="Segoe Print"/>
          <w:sz w:val="24"/>
          <w:szCs w:val="24"/>
        </w:rPr>
        <w:t>Ug</w:t>
      </w:r>
      <w:proofErr w:type="spellEnd"/>
      <w:r w:rsidR="00EE2437">
        <w:rPr>
          <w:rFonts w:ascii="Segoe Print" w:hAnsi="Segoe Print"/>
          <w:sz w:val="24"/>
          <w:szCs w:val="24"/>
        </w:rPr>
        <w:t>, boy genius of The Stone Age</w:t>
      </w:r>
      <w:r w:rsidR="00DA2312">
        <w:rPr>
          <w:rFonts w:ascii="Segoe Print" w:hAnsi="Segoe Print"/>
          <w:sz w:val="24"/>
          <w:szCs w:val="24"/>
        </w:rPr>
        <w:t xml:space="preserve"> – comparing </w:t>
      </w:r>
      <w:r w:rsidR="00C03C9F">
        <w:rPr>
          <w:rFonts w:ascii="Segoe Print" w:hAnsi="Segoe Print"/>
          <w:sz w:val="24"/>
          <w:szCs w:val="24"/>
        </w:rPr>
        <w:t>life in The Stone Age to</w:t>
      </w:r>
      <w:r w:rsidR="00DA2312">
        <w:rPr>
          <w:rFonts w:ascii="Segoe Print" w:hAnsi="Segoe Print"/>
          <w:sz w:val="24"/>
          <w:szCs w:val="24"/>
        </w:rPr>
        <w:t xml:space="preserve"> present day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 Multiplication and division</w:t>
      </w:r>
      <w:r w:rsidR="00C03C9F">
        <w:rPr>
          <w:rFonts w:ascii="Segoe Print" w:hAnsi="Segoe Print"/>
          <w:sz w:val="24"/>
          <w:szCs w:val="24"/>
        </w:rPr>
        <w:t xml:space="preserve"> – 4 times tables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 Forces and magnets</w:t>
      </w:r>
    </w:p>
    <w:p w:rsidR="00393A15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SDG – Industry, Innovation and Infrastructure – linked to The Industrial Revolution and train development</w:t>
      </w:r>
    </w:p>
    <w:p w:rsidR="00393A15" w:rsidRPr="0027173D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 The Holy Trinity</w:t>
      </w:r>
      <w:r w:rsidR="00DA2312">
        <w:rPr>
          <w:rFonts w:ascii="Segoe Print" w:hAnsi="Segoe Print"/>
          <w:sz w:val="24"/>
          <w:szCs w:val="24"/>
        </w:rPr>
        <w:t xml:space="preserve"> – The Grace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AB26CF" w:rsidRDefault="0070039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Nevaeh really enjoyed our Independent Write this week. Our focus was the text ‘</w:t>
      </w:r>
      <w:proofErr w:type="spellStart"/>
      <w:r>
        <w:rPr>
          <w:rFonts w:ascii="Segoe Print" w:hAnsi="Segoe Print"/>
          <w:sz w:val="24"/>
          <w:szCs w:val="24"/>
        </w:rPr>
        <w:t>Ug</w:t>
      </w:r>
      <w:proofErr w:type="spellEnd"/>
      <w:r>
        <w:rPr>
          <w:rFonts w:ascii="Segoe Print" w:hAnsi="Segoe Print"/>
          <w:sz w:val="24"/>
          <w:szCs w:val="24"/>
        </w:rPr>
        <w:t>’ and we had to write a postcard from the past compari</w:t>
      </w:r>
      <w:r w:rsidR="00C03C9F">
        <w:rPr>
          <w:rFonts w:ascii="Segoe Print" w:hAnsi="Segoe Print"/>
          <w:sz w:val="24"/>
          <w:szCs w:val="24"/>
        </w:rPr>
        <w:t>ng life in prehistoric times to</w:t>
      </w:r>
      <w:r>
        <w:rPr>
          <w:rFonts w:ascii="Segoe Print" w:hAnsi="Segoe Print"/>
          <w:sz w:val="24"/>
          <w:szCs w:val="24"/>
        </w:rPr>
        <w:t xml:space="preserve"> the </w:t>
      </w:r>
      <w:r w:rsidR="00C03C9F">
        <w:rPr>
          <w:rFonts w:ascii="Segoe Print" w:hAnsi="Segoe Print"/>
          <w:sz w:val="24"/>
          <w:szCs w:val="24"/>
        </w:rPr>
        <w:t>present. What a fantastic job they</w:t>
      </w:r>
      <w:r>
        <w:rPr>
          <w:rFonts w:ascii="Segoe Print" w:hAnsi="Segoe Print"/>
          <w:sz w:val="24"/>
          <w:szCs w:val="24"/>
        </w:rPr>
        <w:t xml:space="preserve"> did.</w:t>
      </w:r>
    </w:p>
    <w:p w:rsidR="00700399" w:rsidRDefault="0070039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This week, in Computing, Freddie has learned how to use ‘Scratch’. They all had the opportunity to explore and play so that next week we</w:t>
      </w:r>
      <w:r w:rsidR="00C03C9F">
        <w:rPr>
          <w:rFonts w:ascii="Segoe Print" w:hAnsi="Segoe Print"/>
          <w:sz w:val="24"/>
          <w:szCs w:val="24"/>
        </w:rPr>
        <w:t xml:space="preserve"> can build our own games in class</w:t>
      </w:r>
      <w:r>
        <w:rPr>
          <w:rFonts w:ascii="Segoe Print" w:hAnsi="Segoe Print"/>
          <w:sz w:val="24"/>
          <w:szCs w:val="24"/>
        </w:rPr>
        <w:t>.</w:t>
      </w:r>
    </w:p>
    <w:p w:rsidR="00700399" w:rsidRDefault="0070039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Freya has been working hard all week on multiplication and division. Our focus this week has been the 4 times table. There has been such an </w:t>
      </w:r>
      <w:r>
        <w:rPr>
          <w:rFonts w:ascii="Segoe Print" w:hAnsi="Segoe Print"/>
          <w:sz w:val="24"/>
          <w:szCs w:val="24"/>
        </w:rPr>
        <w:lastRenderedPageBreak/>
        <w:t>improvement in knowledge and conf</w:t>
      </w:r>
      <w:r w:rsidR="00C03C9F">
        <w:rPr>
          <w:rFonts w:ascii="Segoe Print" w:hAnsi="Segoe Print"/>
          <w:sz w:val="24"/>
          <w:szCs w:val="24"/>
        </w:rPr>
        <w:t>idence from the beginning of this week to</w:t>
      </w:r>
      <w:r>
        <w:rPr>
          <w:rFonts w:ascii="Segoe Print" w:hAnsi="Segoe Print"/>
          <w:sz w:val="24"/>
          <w:szCs w:val="24"/>
        </w:rPr>
        <w:t xml:space="preserve"> the end.</w:t>
      </w:r>
    </w:p>
    <w:p w:rsidR="00700399" w:rsidRDefault="0070039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PE this week, we developed our skills in netball. We were outside practising our throw, pivot and catch skills when</w:t>
      </w:r>
      <w:r w:rsidR="00C03C9F">
        <w:rPr>
          <w:rFonts w:ascii="Segoe Print" w:hAnsi="Segoe Print"/>
          <w:sz w:val="24"/>
          <w:szCs w:val="24"/>
        </w:rPr>
        <w:t xml:space="preserve"> much to our surprise a military</w:t>
      </w:r>
      <w:r>
        <w:rPr>
          <w:rFonts w:ascii="Segoe Print" w:hAnsi="Segoe Print"/>
          <w:sz w:val="24"/>
          <w:szCs w:val="24"/>
        </w:rPr>
        <w:t xml:space="preserve"> plane flew overhead just above house height and we were luc</w:t>
      </w:r>
      <w:r w:rsidR="00C03C9F">
        <w:rPr>
          <w:rFonts w:ascii="Segoe Print" w:hAnsi="Segoe Print"/>
          <w:sz w:val="24"/>
          <w:szCs w:val="24"/>
        </w:rPr>
        <w:t>ky enough to see it up close</w:t>
      </w:r>
      <w:r>
        <w:rPr>
          <w:rFonts w:ascii="Segoe Print" w:hAnsi="Segoe Print"/>
          <w:sz w:val="24"/>
          <w:szCs w:val="24"/>
        </w:rPr>
        <w:t>. As you can imagine, we got very excited by it.</w:t>
      </w:r>
    </w:p>
    <w:p w:rsidR="00C04E31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our global learning</w:t>
      </w:r>
      <w:r w:rsidR="00C03C9F">
        <w:rPr>
          <w:rFonts w:ascii="Segoe Print" w:hAnsi="Segoe Print"/>
          <w:sz w:val="24"/>
          <w:szCs w:val="24"/>
        </w:rPr>
        <w:t>,</w:t>
      </w:r>
      <w:r>
        <w:rPr>
          <w:rFonts w:ascii="Segoe Print" w:hAnsi="Segoe Print"/>
          <w:sz w:val="24"/>
          <w:szCs w:val="24"/>
        </w:rPr>
        <w:t xml:space="preserve"> we have looked at steam locomotives and Betsy really learned a lot about The Rocket, The Flying Scotsman, The Mallard and The Evening Star. Next week, we hope to create a poster to argue which one of them is the best and why.</w:t>
      </w:r>
    </w:p>
    <w:p w:rsidR="00C04E31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Science, we have been exploring magnets. We learned about the North and South Pole and how magnets can attract and repel each other.</w:t>
      </w:r>
    </w:p>
    <w:p w:rsidR="00700399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Aoife enjoyed learning our Christmas carol and hopefully we will be able to share it with you somehow. All will be revealed…….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hope you have a lovely weekend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  <w:bookmarkStart w:id="0" w:name="_GoBack"/>
      <w:bookmarkEnd w:id="0"/>
    </w:p>
    <w:p w:rsidR="00765779" w:rsidRDefault="00C03C9F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E76C7"/>
    <w:rsid w:val="0027173D"/>
    <w:rsid w:val="00393A15"/>
    <w:rsid w:val="00700399"/>
    <w:rsid w:val="00A3092C"/>
    <w:rsid w:val="00AB26CF"/>
    <w:rsid w:val="00C03C9F"/>
    <w:rsid w:val="00C04E31"/>
    <w:rsid w:val="00DA2312"/>
    <w:rsid w:val="00E37237"/>
    <w:rsid w:val="00EE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77EDB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2020-11-27T14:05:00Z</dcterms:created>
  <dcterms:modified xsi:type="dcterms:W3CDTF">2020-11-27T14:05:00Z</dcterms:modified>
</cp:coreProperties>
</file>